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A04" w:rsidRPr="008D40EA" w:rsidRDefault="00A33A04" w:rsidP="00473C58">
      <w:pPr>
        <w:shd w:val="clear" w:color="auto" w:fill="FFFFFF"/>
        <w:ind w:firstLine="709"/>
        <w:contextualSpacing/>
        <w:jc w:val="center"/>
        <w:rPr>
          <w:b/>
          <w:i/>
          <w:sz w:val="24"/>
          <w:szCs w:val="24"/>
        </w:rPr>
      </w:pPr>
      <w:r w:rsidRPr="008D40EA">
        <w:rPr>
          <w:b/>
          <w:i/>
          <w:sz w:val="24"/>
          <w:szCs w:val="24"/>
        </w:rPr>
        <w:t>Самоанализ урока английского языка в 4 классе на тему</w:t>
      </w:r>
    </w:p>
    <w:p w:rsidR="00334ADA" w:rsidRPr="008D40EA" w:rsidRDefault="00A33A04" w:rsidP="00473C58">
      <w:pPr>
        <w:shd w:val="clear" w:color="auto" w:fill="FFFFFF"/>
        <w:ind w:firstLine="709"/>
        <w:contextualSpacing/>
        <w:jc w:val="center"/>
        <w:rPr>
          <w:rFonts w:eastAsia="Times New Roman"/>
          <w:b/>
          <w:bCs/>
          <w:i/>
          <w:color w:val="000000"/>
          <w:sz w:val="24"/>
          <w:szCs w:val="24"/>
        </w:rPr>
      </w:pPr>
      <w:r w:rsidRPr="008D40EA">
        <w:rPr>
          <w:b/>
          <w:i/>
          <w:sz w:val="24"/>
          <w:szCs w:val="24"/>
        </w:rPr>
        <w:t>«</w:t>
      </w:r>
      <w:proofErr w:type="spellStart"/>
      <w:r w:rsidR="008D40EA" w:rsidRPr="008D40EA">
        <w:rPr>
          <w:color w:val="000000"/>
          <w:sz w:val="24"/>
          <w:szCs w:val="24"/>
          <w:shd w:val="clear" w:color="auto" w:fill="FFFFFF"/>
        </w:rPr>
        <w:t>Pirate’s</w:t>
      </w:r>
      <w:proofErr w:type="spellEnd"/>
      <w:r w:rsidR="008D40EA" w:rsidRPr="008D40EA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D40EA" w:rsidRPr="008D40EA">
        <w:rPr>
          <w:color w:val="000000"/>
          <w:sz w:val="24"/>
          <w:szCs w:val="24"/>
          <w:shd w:val="clear" w:color="auto" w:fill="FFFFFF"/>
        </w:rPr>
        <w:t>Fruit</w:t>
      </w:r>
      <w:proofErr w:type="spellEnd"/>
      <w:r w:rsidR="008D40EA" w:rsidRPr="008D40EA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D40EA" w:rsidRPr="008D40EA">
        <w:rPr>
          <w:color w:val="000000"/>
          <w:sz w:val="24"/>
          <w:szCs w:val="24"/>
          <w:shd w:val="clear" w:color="auto" w:fill="FFFFFF"/>
        </w:rPr>
        <w:t>Salad</w:t>
      </w:r>
      <w:proofErr w:type="spellEnd"/>
      <w:r w:rsidR="008D40EA" w:rsidRPr="008D40EA">
        <w:rPr>
          <w:color w:val="000000"/>
          <w:sz w:val="24"/>
          <w:szCs w:val="24"/>
          <w:shd w:val="clear" w:color="auto" w:fill="FFFFFF"/>
        </w:rPr>
        <w:t>! Фруктовый салат пирата!</w:t>
      </w:r>
      <w:r w:rsidRPr="008D40EA">
        <w:rPr>
          <w:b/>
          <w:i/>
          <w:sz w:val="24"/>
          <w:szCs w:val="24"/>
        </w:rPr>
        <w:t>»</w:t>
      </w:r>
    </w:p>
    <w:p w:rsidR="00F4502C" w:rsidRPr="00F4502C" w:rsidRDefault="00F4502C" w:rsidP="00F4502C">
      <w:pPr>
        <w:pStyle w:val="a3"/>
        <w:widowControl/>
        <w:autoSpaceDE/>
        <w:autoSpaceDN/>
        <w:adjustRightInd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F4502C">
        <w:rPr>
          <w:rFonts w:eastAsia="Times New Roman"/>
          <w:b/>
          <w:bCs/>
          <w:color w:val="000000"/>
          <w:sz w:val="24"/>
          <w:szCs w:val="24"/>
        </w:rPr>
        <w:t>Цель урока:</w:t>
      </w:r>
    </w:p>
    <w:p w:rsidR="00F4502C" w:rsidRPr="00F4502C" w:rsidRDefault="00F4502C" w:rsidP="00F4502C">
      <w:pPr>
        <w:pStyle w:val="a3"/>
        <w:widowControl/>
        <w:numPr>
          <w:ilvl w:val="0"/>
          <w:numId w:val="1"/>
        </w:numPr>
        <w:autoSpaceDE/>
        <w:autoSpaceDN/>
        <w:adjustRightInd/>
        <w:jc w:val="both"/>
        <w:rPr>
          <w:rFonts w:eastAsia="Times New Roman"/>
          <w:bCs/>
          <w:color w:val="000000"/>
          <w:sz w:val="24"/>
          <w:szCs w:val="24"/>
        </w:rPr>
      </w:pPr>
      <w:proofErr w:type="gramStart"/>
      <w:r w:rsidRPr="00F4502C">
        <w:rPr>
          <w:rFonts w:eastAsia="Times New Roman"/>
          <w:b/>
          <w:bCs/>
          <w:color w:val="000000"/>
          <w:sz w:val="24"/>
          <w:szCs w:val="24"/>
        </w:rPr>
        <w:t>Общеобразовательная</w:t>
      </w:r>
      <w:proofErr w:type="gramEnd"/>
      <w:r w:rsidRPr="00F4502C">
        <w:rPr>
          <w:rFonts w:eastAsia="Times New Roman"/>
          <w:bCs/>
          <w:color w:val="000000"/>
          <w:sz w:val="24"/>
          <w:szCs w:val="24"/>
        </w:rPr>
        <w:t>: расширение кругозора, развитие памяти, стимулирование общения.</w:t>
      </w:r>
    </w:p>
    <w:p w:rsidR="00F4502C" w:rsidRPr="00F4502C" w:rsidRDefault="00F4502C" w:rsidP="00F4502C">
      <w:pPr>
        <w:pStyle w:val="a3"/>
        <w:widowControl/>
        <w:numPr>
          <w:ilvl w:val="0"/>
          <w:numId w:val="1"/>
        </w:numPr>
        <w:autoSpaceDE/>
        <w:autoSpaceDN/>
        <w:adjustRightInd/>
        <w:jc w:val="both"/>
        <w:rPr>
          <w:rFonts w:eastAsia="Times New Roman"/>
          <w:bCs/>
          <w:color w:val="000000"/>
          <w:sz w:val="24"/>
          <w:szCs w:val="24"/>
        </w:rPr>
      </w:pPr>
      <w:proofErr w:type="gramStart"/>
      <w:r w:rsidRPr="00F4502C">
        <w:rPr>
          <w:rFonts w:eastAsia="Times New Roman"/>
          <w:b/>
          <w:bCs/>
          <w:color w:val="000000"/>
          <w:sz w:val="24"/>
          <w:szCs w:val="24"/>
        </w:rPr>
        <w:t>Развивающая</w:t>
      </w:r>
      <w:proofErr w:type="gramEnd"/>
      <w:r w:rsidRPr="00F4502C">
        <w:rPr>
          <w:rFonts w:eastAsia="Times New Roman"/>
          <w:bCs/>
          <w:color w:val="000000"/>
          <w:sz w:val="24"/>
          <w:szCs w:val="24"/>
        </w:rPr>
        <w:t>:  развитие интеллектуальной, эмоциональной, мотивационной сферы личности, развитие учебно-коммуникативной сферы личности.</w:t>
      </w:r>
    </w:p>
    <w:p w:rsidR="00F4502C" w:rsidRPr="00F4502C" w:rsidRDefault="00F4502C" w:rsidP="00F4502C">
      <w:pPr>
        <w:pStyle w:val="a3"/>
        <w:widowControl/>
        <w:numPr>
          <w:ilvl w:val="0"/>
          <w:numId w:val="1"/>
        </w:numPr>
        <w:autoSpaceDE/>
        <w:autoSpaceDN/>
        <w:adjustRightInd/>
        <w:jc w:val="both"/>
        <w:rPr>
          <w:rFonts w:eastAsia="Times New Roman"/>
          <w:bCs/>
          <w:color w:val="000000"/>
          <w:sz w:val="24"/>
          <w:szCs w:val="24"/>
        </w:rPr>
      </w:pPr>
      <w:proofErr w:type="gramStart"/>
      <w:r w:rsidRPr="00F4502C">
        <w:rPr>
          <w:rFonts w:eastAsia="Times New Roman"/>
          <w:b/>
          <w:bCs/>
          <w:color w:val="000000"/>
          <w:sz w:val="24"/>
          <w:szCs w:val="24"/>
        </w:rPr>
        <w:t>Воспитательная</w:t>
      </w:r>
      <w:proofErr w:type="gramEnd"/>
      <w:r w:rsidRPr="00F4502C">
        <w:rPr>
          <w:rFonts w:eastAsia="Times New Roman"/>
          <w:bCs/>
          <w:color w:val="000000"/>
          <w:sz w:val="24"/>
          <w:szCs w:val="24"/>
        </w:rPr>
        <w:t>: формирование положительной мотивации учения, умение слушать других, работать сообща.</w:t>
      </w:r>
    </w:p>
    <w:p w:rsidR="00F4502C" w:rsidRPr="00F4502C" w:rsidRDefault="00F4502C" w:rsidP="00F4502C">
      <w:pPr>
        <w:pStyle w:val="a3"/>
        <w:widowControl/>
        <w:numPr>
          <w:ilvl w:val="0"/>
          <w:numId w:val="1"/>
        </w:numPr>
        <w:autoSpaceDE/>
        <w:autoSpaceDN/>
        <w:adjustRightInd/>
        <w:jc w:val="both"/>
        <w:rPr>
          <w:rFonts w:eastAsia="Times New Roman"/>
          <w:bCs/>
          <w:color w:val="000000"/>
          <w:sz w:val="24"/>
          <w:szCs w:val="24"/>
        </w:rPr>
      </w:pPr>
      <w:r w:rsidRPr="00F4502C">
        <w:rPr>
          <w:rFonts w:eastAsia="Times New Roman"/>
          <w:b/>
          <w:bCs/>
          <w:color w:val="000000"/>
          <w:sz w:val="24"/>
          <w:szCs w:val="24"/>
        </w:rPr>
        <w:t>Практическая:</w:t>
      </w:r>
      <w:r w:rsidRPr="00F4502C">
        <w:rPr>
          <w:rFonts w:eastAsia="Times New Roman"/>
          <w:bCs/>
          <w:color w:val="000000"/>
          <w:sz w:val="24"/>
          <w:szCs w:val="24"/>
        </w:rPr>
        <w:t xml:space="preserve"> формирование лексических навыков по теме «Еда»</w:t>
      </w:r>
    </w:p>
    <w:p w:rsidR="00F4502C" w:rsidRPr="00F4502C" w:rsidRDefault="00F4502C" w:rsidP="00F4502C">
      <w:pPr>
        <w:pStyle w:val="a3"/>
        <w:widowControl/>
        <w:autoSpaceDE/>
        <w:autoSpaceDN/>
        <w:adjustRightInd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F4502C">
        <w:rPr>
          <w:rFonts w:eastAsia="Times New Roman"/>
          <w:b/>
          <w:bCs/>
          <w:color w:val="000000"/>
          <w:sz w:val="24"/>
          <w:szCs w:val="24"/>
        </w:rPr>
        <w:t>Задачи:</w:t>
      </w:r>
    </w:p>
    <w:p w:rsidR="00F4502C" w:rsidRPr="00F4502C" w:rsidRDefault="00F4502C" w:rsidP="00F4502C">
      <w:pPr>
        <w:pStyle w:val="a3"/>
        <w:widowControl/>
        <w:numPr>
          <w:ilvl w:val="0"/>
          <w:numId w:val="1"/>
        </w:numPr>
        <w:autoSpaceDE/>
        <w:autoSpaceDN/>
        <w:adjustRightInd/>
        <w:jc w:val="both"/>
        <w:rPr>
          <w:rFonts w:eastAsia="Times New Roman"/>
          <w:bCs/>
          <w:color w:val="000000"/>
          <w:sz w:val="24"/>
          <w:szCs w:val="24"/>
        </w:rPr>
      </w:pPr>
      <w:r w:rsidRPr="00F4502C">
        <w:rPr>
          <w:rFonts w:eastAsia="Times New Roman"/>
          <w:bCs/>
          <w:color w:val="000000"/>
          <w:sz w:val="24"/>
          <w:szCs w:val="24"/>
        </w:rPr>
        <w:t>Ознакомить с новыми лексическими единицами по теме «Еда»</w:t>
      </w:r>
    </w:p>
    <w:p w:rsidR="00F4502C" w:rsidRPr="00F4502C" w:rsidRDefault="00F4502C" w:rsidP="00F4502C">
      <w:pPr>
        <w:pStyle w:val="a3"/>
        <w:widowControl/>
        <w:numPr>
          <w:ilvl w:val="0"/>
          <w:numId w:val="1"/>
        </w:numPr>
        <w:autoSpaceDE/>
        <w:autoSpaceDN/>
        <w:adjustRightInd/>
        <w:jc w:val="both"/>
        <w:rPr>
          <w:rFonts w:eastAsia="Times New Roman"/>
          <w:bCs/>
          <w:color w:val="000000"/>
          <w:sz w:val="24"/>
          <w:szCs w:val="24"/>
        </w:rPr>
      </w:pPr>
      <w:r w:rsidRPr="00F4502C">
        <w:rPr>
          <w:rFonts w:eastAsia="Times New Roman"/>
          <w:bCs/>
          <w:color w:val="000000"/>
          <w:sz w:val="24"/>
          <w:szCs w:val="24"/>
        </w:rPr>
        <w:t>Практиковать в умении диалогической речи (этикетный диалог за столом)</w:t>
      </w:r>
    </w:p>
    <w:p w:rsidR="00F4502C" w:rsidRDefault="00F4502C" w:rsidP="00F4502C">
      <w:pPr>
        <w:pStyle w:val="a3"/>
        <w:widowControl/>
        <w:numPr>
          <w:ilvl w:val="0"/>
          <w:numId w:val="1"/>
        </w:numPr>
        <w:autoSpaceDE/>
        <w:autoSpaceDN/>
        <w:adjustRightInd/>
        <w:jc w:val="both"/>
        <w:rPr>
          <w:rFonts w:eastAsia="Times New Roman"/>
          <w:bCs/>
          <w:color w:val="000000"/>
          <w:sz w:val="24"/>
          <w:szCs w:val="24"/>
        </w:rPr>
      </w:pPr>
      <w:r w:rsidRPr="00F4502C">
        <w:rPr>
          <w:rFonts w:eastAsia="Times New Roman"/>
          <w:bCs/>
          <w:color w:val="000000"/>
          <w:sz w:val="24"/>
          <w:szCs w:val="24"/>
        </w:rPr>
        <w:t>Практиковать в умении чтения с извлечением частичной информации.</w:t>
      </w:r>
    </w:p>
    <w:p w:rsidR="00334ADA" w:rsidRPr="00F4502C" w:rsidRDefault="00334ADA" w:rsidP="00F4502C">
      <w:pPr>
        <w:pStyle w:val="a3"/>
        <w:widowControl/>
        <w:numPr>
          <w:ilvl w:val="0"/>
          <w:numId w:val="1"/>
        </w:numPr>
        <w:autoSpaceDE/>
        <w:autoSpaceDN/>
        <w:adjustRightInd/>
        <w:jc w:val="both"/>
        <w:rPr>
          <w:rFonts w:eastAsia="Times New Roman"/>
          <w:bCs/>
          <w:color w:val="000000"/>
          <w:sz w:val="24"/>
          <w:szCs w:val="24"/>
        </w:rPr>
      </w:pPr>
      <w:r w:rsidRPr="00F4502C">
        <w:rPr>
          <w:sz w:val="24"/>
          <w:szCs w:val="24"/>
        </w:rPr>
        <w:t>Создать атмосферу психологического комфорта на уроке.</w:t>
      </w:r>
    </w:p>
    <w:p w:rsidR="00381405" w:rsidRPr="008D40EA" w:rsidRDefault="00381405" w:rsidP="00473C58">
      <w:pPr>
        <w:shd w:val="clear" w:color="auto" w:fill="FFFFFF"/>
        <w:ind w:firstLine="709"/>
        <w:contextualSpacing/>
        <w:jc w:val="both"/>
        <w:rPr>
          <w:rFonts w:eastAsia="Times New Roman"/>
          <w:bCs/>
          <w:color w:val="000000"/>
          <w:sz w:val="24"/>
          <w:szCs w:val="24"/>
        </w:rPr>
      </w:pPr>
      <w:r w:rsidRPr="008D40EA">
        <w:rPr>
          <w:rFonts w:eastAsia="Times New Roman"/>
          <w:bCs/>
          <w:iCs/>
          <w:color w:val="000000"/>
          <w:sz w:val="24"/>
          <w:szCs w:val="24"/>
        </w:rPr>
        <w:t xml:space="preserve">В процессе выстраивания работы с детьми по этой теме я планировала сформировать следующие </w:t>
      </w:r>
      <w:r w:rsidRPr="008D40EA">
        <w:rPr>
          <w:rFonts w:eastAsia="Times New Roman"/>
          <w:b/>
          <w:bCs/>
          <w:iCs/>
          <w:color w:val="000000"/>
          <w:sz w:val="24"/>
          <w:szCs w:val="24"/>
        </w:rPr>
        <w:t>УУД</w:t>
      </w:r>
      <w:r w:rsidRPr="008D40EA">
        <w:rPr>
          <w:rFonts w:eastAsia="Times New Roman"/>
          <w:bCs/>
          <w:iCs/>
          <w:color w:val="000000"/>
          <w:sz w:val="24"/>
          <w:szCs w:val="24"/>
        </w:rPr>
        <w:t>:</w:t>
      </w:r>
    </w:p>
    <w:p w:rsidR="00334ADA" w:rsidRPr="008D40EA" w:rsidRDefault="00334ADA" w:rsidP="00473C58">
      <w:pPr>
        <w:numPr>
          <w:ilvl w:val="0"/>
          <w:numId w:val="4"/>
        </w:numPr>
        <w:shd w:val="clear" w:color="auto" w:fill="FFFFFF"/>
        <w:ind w:firstLine="709"/>
        <w:contextualSpacing/>
        <w:jc w:val="both"/>
        <w:rPr>
          <w:rFonts w:eastAsia="Times New Roman"/>
          <w:bCs/>
          <w:color w:val="000000"/>
          <w:sz w:val="24"/>
          <w:szCs w:val="24"/>
        </w:rPr>
      </w:pPr>
      <w:r w:rsidRPr="008D40EA">
        <w:rPr>
          <w:rFonts w:eastAsia="Times New Roman"/>
          <w:bCs/>
          <w:color w:val="000000"/>
          <w:sz w:val="24"/>
          <w:szCs w:val="24"/>
        </w:rPr>
        <w:t>Познавательные – самостоятельное выделение и формулирование познавательной цели урока; поиск и выделение необходимой информации; формирование обобщенных знаний.</w:t>
      </w:r>
    </w:p>
    <w:p w:rsidR="007C767E" w:rsidRPr="008D40EA" w:rsidRDefault="00334ADA" w:rsidP="00473C58">
      <w:pPr>
        <w:numPr>
          <w:ilvl w:val="0"/>
          <w:numId w:val="4"/>
        </w:numPr>
        <w:shd w:val="clear" w:color="auto" w:fill="FFFFFF"/>
        <w:ind w:firstLine="709"/>
        <w:contextualSpacing/>
        <w:jc w:val="both"/>
        <w:rPr>
          <w:rFonts w:eastAsia="Times New Roman"/>
          <w:bCs/>
          <w:color w:val="000000"/>
          <w:sz w:val="24"/>
          <w:szCs w:val="24"/>
        </w:rPr>
      </w:pPr>
      <w:r w:rsidRPr="008D40EA">
        <w:rPr>
          <w:rFonts w:eastAsia="Times New Roman"/>
          <w:bCs/>
          <w:color w:val="000000"/>
          <w:sz w:val="24"/>
          <w:szCs w:val="24"/>
        </w:rPr>
        <w:t>Регулятивные – выделение и осознание того, что уже усвоено и что е</w:t>
      </w:r>
      <w:r w:rsidR="00F90A1A" w:rsidRPr="008D40EA">
        <w:rPr>
          <w:rFonts w:eastAsia="Times New Roman"/>
          <w:bCs/>
          <w:color w:val="000000"/>
          <w:sz w:val="24"/>
          <w:szCs w:val="24"/>
        </w:rPr>
        <w:t>ще подлежит усвоению, осознание</w:t>
      </w:r>
      <w:r w:rsidR="007C767E" w:rsidRPr="008D40EA">
        <w:rPr>
          <w:rFonts w:eastAsia="Times New Roman"/>
          <w:bCs/>
          <w:color w:val="000000"/>
          <w:sz w:val="24"/>
          <w:szCs w:val="24"/>
        </w:rPr>
        <w:t xml:space="preserve"> качества усвоения.</w:t>
      </w:r>
    </w:p>
    <w:p w:rsidR="00334ADA" w:rsidRPr="008D40EA" w:rsidRDefault="00334ADA" w:rsidP="00473C58">
      <w:pPr>
        <w:numPr>
          <w:ilvl w:val="0"/>
          <w:numId w:val="4"/>
        </w:numPr>
        <w:shd w:val="clear" w:color="auto" w:fill="FFFFFF"/>
        <w:ind w:firstLine="709"/>
        <w:contextualSpacing/>
        <w:jc w:val="both"/>
        <w:rPr>
          <w:rFonts w:eastAsia="Times New Roman"/>
          <w:bCs/>
          <w:color w:val="000000"/>
          <w:sz w:val="24"/>
          <w:szCs w:val="24"/>
        </w:rPr>
      </w:pPr>
      <w:r w:rsidRPr="008D40EA">
        <w:rPr>
          <w:rFonts w:eastAsia="Times New Roman"/>
          <w:bCs/>
          <w:color w:val="000000"/>
          <w:sz w:val="24"/>
          <w:szCs w:val="24"/>
        </w:rPr>
        <w:t>Личностные - позитивная моральная самооценка, уважение личности и ее достоинства, готовность и способность к выполнению прав и обязанностей ученика, устойчивый познавательный интерес и становление смыслообразующей функции познавательного мотива.</w:t>
      </w:r>
    </w:p>
    <w:p w:rsidR="0098720C" w:rsidRPr="008D40EA" w:rsidRDefault="00334ADA" w:rsidP="00473C58">
      <w:pPr>
        <w:numPr>
          <w:ilvl w:val="0"/>
          <w:numId w:val="4"/>
        </w:numPr>
        <w:shd w:val="clear" w:color="auto" w:fill="FFFFFF"/>
        <w:ind w:firstLine="709"/>
        <w:contextualSpacing/>
        <w:jc w:val="both"/>
        <w:rPr>
          <w:rFonts w:eastAsia="Times New Roman"/>
          <w:bCs/>
          <w:color w:val="000000"/>
          <w:sz w:val="24"/>
          <w:szCs w:val="24"/>
        </w:rPr>
      </w:pPr>
      <w:r w:rsidRPr="008D40EA">
        <w:rPr>
          <w:rFonts w:eastAsia="Times New Roman"/>
          <w:bCs/>
          <w:color w:val="000000"/>
          <w:sz w:val="24"/>
          <w:szCs w:val="24"/>
        </w:rPr>
        <w:t>Коммуникативные – построение речевых высказываний, взаимодействие с коллективом</w:t>
      </w:r>
    </w:p>
    <w:p w:rsidR="0029094E" w:rsidRPr="008D40EA" w:rsidRDefault="0098720C" w:rsidP="00473C58">
      <w:pPr>
        <w:shd w:val="clear" w:color="auto" w:fill="FFFFFF"/>
        <w:ind w:firstLine="709"/>
        <w:contextualSpacing/>
        <w:jc w:val="both"/>
        <w:rPr>
          <w:rFonts w:eastAsia="Times New Roman"/>
          <w:bCs/>
          <w:color w:val="000000"/>
          <w:sz w:val="24"/>
          <w:szCs w:val="24"/>
        </w:rPr>
      </w:pPr>
      <w:r w:rsidRPr="008D40EA">
        <w:rPr>
          <w:rFonts w:eastAsia="Times New Roman"/>
          <w:bCs/>
          <w:color w:val="000000"/>
          <w:sz w:val="24"/>
          <w:szCs w:val="24"/>
        </w:rPr>
        <w:t>При подготовке к уроку я учитывала программные требования, предъявляемые к учащимся начальной школы, изучающи</w:t>
      </w:r>
      <w:r w:rsidR="00651616" w:rsidRPr="008D40EA">
        <w:rPr>
          <w:rFonts w:eastAsia="Times New Roman"/>
          <w:bCs/>
          <w:color w:val="000000"/>
          <w:sz w:val="24"/>
          <w:szCs w:val="24"/>
        </w:rPr>
        <w:t>ми</w:t>
      </w:r>
      <w:r w:rsidRPr="008D40EA">
        <w:rPr>
          <w:rFonts w:eastAsia="Times New Roman"/>
          <w:bCs/>
          <w:color w:val="000000"/>
          <w:sz w:val="24"/>
          <w:szCs w:val="24"/>
        </w:rPr>
        <w:t xml:space="preserve"> иностранный язык со 2 класса, а также принцип комплексности, который предполагает взаимосвязанное обучение вс</w:t>
      </w:r>
      <w:r w:rsidR="00651616" w:rsidRPr="008D40EA">
        <w:rPr>
          <w:rFonts w:eastAsia="Times New Roman"/>
          <w:bCs/>
          <w:color w:val="000000"/>
          <w:sz w:val="24"/>
          <w:szCs w:val="24"/>
        </w:rPr>
        <w:t>ем видам речевой деятельности. О</w:t>
      </w:r>
      <w:r w:rsidRPr="008D40EA">
        <w:rPr>
          <w:rFonts w:eastAsia="Times New Roman"/>
          <w:bCs/>
          <w:color w:val="000000"/>
          <w:sz w:val="24"/>
          <w:szCs w:val="24"/>
        </w:rPr>
        <w:t xml:space="preserve">тобранный речевой материал усваивается и в чтении, и в аудировании, и в говорении, и в письме (что и было показано на уроке). Кроме того, я </w:t>
      </w:r>
      <w:r w:rsidR="00DC200E" w:rsidRPr="008D40EA">
        <w:rPr>
          <w:rFonts w:eastAsia="Times New Roman"/>
          <w:bCs/>
          <w:color w:val="000000"/>
          <w:sz w:val="24"/>
          <w:szCs w:val="24"/>
        </w:rPr>
        <w:t>постаралась учесть психологические и учебные особенности учащихся</w:t>
      </w:r>
      <w:r w:rsidRPr="008D40EA">
        <w:rPr>
          <w:rFonts w:eastAsia="Times New Roman"/>
          <w:bCs/>
          <w:color w:val="000000"/>
          <w:sz w:val="24"/>
          <w:szCs w:val="24"/>
        </w:rPr>
        <w:t>. Задания, которые были предложены для учащихся</w:t>
      </w:r>
      <w:r w:rsidR="003825B9" w:rsidRPr="008D40EA">
        <w:rPr>
          <w:rFonts w:eastAsia="Times New Roman"/>
          <w:bCs/>
          <w:color w:val="000000"/>
          <w:sz w:val="24"/>
          <w:szCs w:val="24"/>
        </w:rPr>
        <w:t>,</w:t>
      </w:r>
      <w:r w:rsidRPr="008D40EA">
        <w:rPr>
          <w:rFonts w:eastAsia="Times New Roman"/>
          <w:bCs/>
          <w:color w:val="000000"/>
          <w:sz w:val="24"/>
          <w:szCs w:val="24"/>
        </w:rPr>
        <w:t xml:space="preserve"> составлялись на основе личностно-ориентированного подхода и по типу репрезентативной системы – для </w:t>
      </w:r>
      <w:proofErr w:type="spellStart"/>
      <w:r w:rsidRPr="008D40EA">
        <w:rPr>
          <w:rFonts w:eastAsia="Times New Roman"/>
          <w:bCs/>
          <w:color w:val="000000"/>
          <w:sz w:val="24"/>
          <w:szCs w:val="24"/>
        </w:rPr>
        <w:t>аудиалов</w:t>
      </w:r>
      <w:proofErr w:type="spellEnd"/>
      <w:r w:rsidRPr="008D40EA">
        <w:rPr>
          <w:rFonts w:eastAsia="Times New Roman"/>
          <w:bCs/>
          <w:color w:val="000000"/>
          <w:sz w:val="24"/>
          <w:szCs w:val="24"/>
        </w:rPr>
        <w:t xml:space="preserve">, </w:t>
      </w:r>
      <w:proofErr w:type="spellStart"/>
      <w:r w:rsidRPr="008D40EA">
        <w:rPr>
          <w:rFonts w:eastAsia="Times New Roman"/>
          <w:bCs/>
          <w:color w:val="000000"/>
          <w:sz w:val="24"/>
          <w:szCs w:val="24"/>
        </w:rPr>
        <w:t>визуалов</w:t>
      </w:r>
      <w:proofErr w:type="spellEnd"/>
      <w:r w:rsidRPr="008D40EA">
        <w:rPr>
          <w:rFonts w:eastAsia="Times New Roman"/>
          <w:bCs/>
          <w:color w:val="000000"/>
          <w:sz w:val="24"/>
          <w:szCs w:val="24"/>
        </w:rPr>
        <w:t xml:space="preserve"> и </w:t>
      </w:r>
      <w:proofErr w:type="spellStart"/>
      <w:r w:rsidRPr="008D40EA">
        <w:rPr>
          <w:rFonts w:eastAsia="Times New Roman"/>
          <w:bCs/>
          <w:color w:val="000000"/>
          <w:sz w:val="24"/>
          <w:szCs w:val="24"/>
        </w:rPr>
        <w:t>кинестетиков</w:t>
      </w:r>
      <w:proofErr w:type="spellEnd"/>
      <w:r w:rsidRPr="008D40EA">
        <w:rPr>
          <w:rFonts w:eastAsia="Times New Roman"/>
          <w:bCs/>
          <w:color w:val="000000"/>
          <w:sz w:val="24"/>
          <w:szCs w:val="24"/>
        </w:rPr>
        <w:t>.</w:t>
      </w:r>
    </w:p>
    <w:p w:rsidR="0029094E" w:rsidRPr="008D40EA" w:rsidRDefault="00651616" w:rsidP="00473C58">
      <w:pPr>
        <w:shd w:val="clear" w:color="auto" w:fill="FFFFFF"/>
        <w:ind w:firstLine="709"/>
        <w:contextualSpacing/>
        <w:jc w:val="both"/>
        <w:rPr>
          <w:rFonts w:eastAsia="Times New Roman"/>
          <w:bCs/>
          <w:color w:val="000000"/>
          <w:sz w:val="24"/>
          <w:szCs w:val="24"/>
        </w:rPr>
      </w:pPr>
      <w:r w:rsidRPr="008D40EA">
        <w:rPr>
          <w:rFonts w:eastAsia="Times New Roman"/>
          <w:bCs/>
          <w:color w:val="000000"/>
          <w:sz w:val="24"/>
          <w:szCs w:val="24"/>
        </w:rPr>
        <w:t xml:space="preserve">Тип урока </w:t>
      </w:r>
      <w:proofErr w:type="gramStart"/>
      <w:r w:rsidR="00F4502C">
        <w:rPr>
          <w:rFonts w:eastAsia="Times New Roman"/>
          <w:bCs/>
          <w:color w:val="000000"/>
          <w:sz w:val="24"/>
          <w:szCs w:val="24"/>
        </w:rPr>
        <w:t>–«</w:t>
      </w:r>
      <w:proofErr w:type="gramEnd"/>
      <w:r w:rsidR="00F4502C">
        <w:rPr>
          <w:rFonts w:eastAsia="Times New Roman"/>
          <w:bCs/>
          <w:color w:val="000000"/>
          <w:sz w:val="24"/>
          <w:szCs w:val="24"/>
        </w:rPr>
        <w:t>открытие нового знания»</w:t>
      </w:r>
      <w:r w:rsidR="00CE6C84" w:rsidRPr="008D40EA">
        <w:rPr>
          <w:rFonts w:eastAsia="Times New Roman"/>
          <w:bCs/>
          <w:color w:val="000000"/>
          <w:sz w:val="24"/>
          <w:szCs w:val="24"/>
        </w:rPr>
        <w:t xml:space="preserve">. </w:t>
      </w:r>
      <w:r w:rsidR="0029094E" w:rsidRPr="008D40EA">
        <w:rPr>
          <w:rFonts w:eastAsia="Times New Roman"/>
          <w:bCs/>
          <w:color w:val="000000"/>
          <w:sz w:val="24"/>
          <w:szCs w:val="24"/>
        </w:rPr>
        <w:t xml:space="preserve">Структура урока представляет собой следующие </w:t>
      </w:r>
      <w:r w:rsidR="0029094E" w:rsidRPr="008D40EA">
        <w:rPr>
          <w:rFonts w:eastAsia="Times New Roman"/>
          <w:b/>
          <w:bCs/>
          <w:color w:val="000000"/>
          <w:sz w:val="24"/>
          <w:szCs w:val="24"/>
        </w:rPr>
        <w:t>этапы</w:t>
      </w:r>
      <w:r w:rsidR="0029094E" w:rsidRPr="008D40EA">
        <w:rPr>
          <w:rFonts w:eastAsia="Times New Roman"/>
          <w:bCs/>
          <w:color w:val="000000"/>
          <w:sz w:val="24"/>
          <w:szCs w:val="24"/>
        </w:rPr>
        <w:t>:</w:t>
      </w:r>
    </w:p>
    <w:p w:rsidR="0029094E" w:rsidRPr="008D40EA" w:rsidRDefault="0029094E" w:rsidP="00473C58">
      <w:pPr>
        <w:shd w:val="clear" w:color="auto" w:fill="FFFFFF"/>
        <w:ind w:firstLine="709"/>
        <w:contextualSpacing/>
        <w:jc w:val="both"/>
        <w:rPr>
          <w:rFonts w:eastAsia="Times New Roman"/>
          <w:bCs/>
          <w:color w:val="000000"/>
          <w:sz w:val="24"/>
          <w:szCs w:val="24"/>
        </w:rPr>
      </w:pPr>
      <w:r w:rsidRPr="008D40EA">
        <w:rPr>
          <w:rFonts w:eastAsia="Times New Roman"/>
          <w:bCs/>
          <w:color w:val="000000"/>
          <w:sz w:val="24"/>
          <w:szCs w:val="24"/>
        </w:rPr>
        <w:t>1. Организационный момент</w:t>
      </w:r>
      <w:r w:rsidR="007C767E" w:rsidRPr="008D40EA">
        <w:rPr>
          <w:rFonts w:eastAsia="Times New Roman"/>
          <w:bCs/>
          <w:color w:val="000000"/>
          <w:sz w:val="24"/>
          <w:szCs w:val="24"/>
        </w:rPr>
        <w:t xml:space="preserve">, цель которого - </w:t>
      </w:r>
      <w:r w:rsidRPr="008D40EA">
        <w:rPr>
          <w:rFonts w:eastAsia="Times New Roman"/>
          <w:bCs/>
          <w:color w:val="000000"/>
          <w:sz w:val="24"/>
          <w:szCs w:val="24"/>
        </w:rPr>
        <w:t>создание настроя на учебную деятельность</w:t>
      </w:r>
      <w:r w:rsidR="007C767E" w:rsidRPr="008D40EA">
        <w:rPr>
          <w:rFonts w:eastAsia="Times New Roman"/>
          <w:bCs/>
          <w:color w:val="000000"/>
          <w:sz w:val="24"/>
          <w:szCs w:val="24"/>
        </w:rPr>
        <w:t>.</w:t>
      </w:r>
    </w:p>
    <w:p w:rsidR="0029094E" w:rsidRPr="008D40EA" w:rsidRDefault="0029094E" w:rsidP="00473C58">
      <w:pPr>
        <w:shd w:val="clear" w:color="auto" w:fill="FFFFFF"/>
        <w:ind w:firstLine="709"/>
        <w:contextualSpacing/>
        <w:jc w:val="both"/>
        <w:rPr>
          <w:rFonts w:eastAsia="Times New Roman"/>
          <w:bCs/>
          <w:color w:val="000000"/>
          <w:sz w:val="24"/>
          <w:szCs w:val="24"/>
        </w:rPr>
      </w:pPr>
      <w:r w:rsidRPr="008D40EA">
        <w:rPr>
          <w:rFonts w:eastAsia="Times New Roman"/>
          <w:bCs/>
          <w:color w:val="000000"/>
          <w:sz w:val="24"/>
          <w:szCs w:val="24"/>
        </w:rPr>
        <w:t xml:space="preserve">2. </w:t>
      </w:r>
      <w:r w:rsidR="007C767E" w:rsidRPr="008D40EA">
        <w:rPr>
          <w:rFonts w:eastAsia="Times New Roman"/>
          <w:bCs/>
          <w:color w:val="000000"/>
          <w:sz w:val="24"/>
          <w:szCs w:val="24"/>
        </w:rPr>
        <w:t>Э</w:t>
      </w:r>
      <w:r w:rsidR="00E43F88" w:rsidRPr="008D40EA">
        <w:rPr>
          <w:rFonts w:eastAsia="Times New Roman"/>
          <w:bCs/>
          <w:color w:val="000000"/>
          <w:sz w:val="24"/>
          <w:szCs w:val="24"/>
        </w:rPr>
        <w:t>тап целеполагания и мотивации</w:t>
      </w:r>
      <w:r w:rsidR="007C767E" w:rsidRPr="008D40EA">
        <w:rPr>
          <w:rFonts w:eastAsia="Times New Roman"/>
          <w:bCs/>
          <w:color w:val="000000"/>
          <w:sz w:val="24"/>
          <w:szCs w:val="24"/>
        </w:rPr>
        <w:t xml:space="preserve"> служил для </w:t>
      </w:r>
      <w:r w:rsidRPr="008D40EA">
        <w:rPr>
          <w:rFonts w:eastAsia="Times New Roman"/>
          <w:bCs/>
          <w:color w:val="000000"/>
          <w:sz w:val="24"/>
          <w:szCs w:val="24"/>
        </w:rPr>
        <w:t>подведени</w:t>
      </w:r>
      <w:r w:rsidR="007C767E" w:rsidRPr="008D40EA">
        <w:rPr>
          <w:rFonts w:eastAsia="Times New Roman"/>
          <w:bCs/>
          <w:color w:val="000000"/>
          <w:sz w:val="24"/>
          <w:szCs w:val="24"/>
        </w:rPr>
        <w:t>я</w:t>
      </w:r>
      <w:r w:rsidRPr="008D40EA">
        <w:rPr>
          <w:rFonts w:eastAsia="Times New Roman"/>
          <w:bCs/>
          <w:color w:val="000000"/>
          <w:sz w:val="24"/>
          <w:szCs w:val="24"/>
        </w:rPr>
        <w:t xml:space="preserve"> учащихся к формулированию темы </w:t>
      </w:r>
      <w:r w:rsidR="007C767E" w:rsidRPr="008D40EA">
        <w:rPr>
          <w:rFonts w:eastAsia="Times New Roman"/>
          <w:bCs/>
          <w:color w:val="000000"/>
          <w:sz w:val="24"/>
          <w:szCs w:val="24"/>
        </w:rPr>
        <w:t>урока.</w:t>
      </w:r>
    </w:p>
    <w:p w:rsidR="0029094E" w:rsidRPr="008D40EA" w:rsidRDefault="0029094E" w:rsidP="00473C58">
      <w:pPr>
        <w:shd w:val="clear" w:color="auto" w:fill="FFFFFF"/>
        <w:ind w:firstLine="709"/>
        <w:contextualSpacing/>
        <w:jc w:val="both"/>
        <w:rPr>
          <w:rFonts w:eastAsia="Times New Roman"/>
          <w:bCs/>
          <w:color w:val="000000"/>
          <w:sz w:val="24"/>
          <w:szCs w:val="24"/>
        </w:rPr>
      </w:pPr>
      <w:r w:rsidRPr="008D40EA">
        <w:rPr>
          <w:rFonts w:eastAsia="Times New Roman"/>
          <w:bCs/>
          <w:color w:val="000000"/>
          <w:sz w:val="24"/>
          <w:szCs w:val="24"/>
        </w:rPr>
        <w:t xml:space="preserve">3. </w:t>
      </w:r>
      <w:r w:rsidR="00F4502C">
        <w:rPr>
          <w:rFonts w:eastAsia="Times New Roman"/>
          <w:bCs/>
          <w:color w:val="000000"/>
          <w:sz w:val="24"/>
          <w:szCs w:val="24"/>
        </w:rPr>
        <w:t xml:space="preserve">Актуализация опорных знаний, на </w:t>
      </w:r>
      <w:proofErr w:type="gramStart"/>
      <w:r w:rsidR="00F4502C">
        <w:rPr>
          <w:rFonts w:eastAsia="Times New Roman"/>
          <w:bCs/>
          <w:color w:val="000000"/>
          <w:sz w:val="24"/>
          <w:szCs w:val="24"/>
        </w:rPr>
        <w:t>котором</w:t>
      </w:r>
      <w:proofErr w:type="gramEnd"/>
      <w:r w:rsidR="00F4502C">
        <w:rPr>
          <w:rFonts w:eastAsia="Times New Roman"/>
          <w:bCs/>
          <w:color w:val="000000"/>
          <w:sz w:val="24"/>
          <w:szCs w:val="24"/>
        </w:rPr>
        <w:t xml:space="preserve"> с помощью наводящих вопросов обучающиеся вспомнили изученные раннее лексические</w:t>
      </w:r>
      <w:r w:rsidRPr="008D40EA">
        <w:rPr>
          <w:rFonts w:eastAsia="Times New Roman"/>
          <w:bCs/>
          <w:color w:val="000000"/>
          <w:sz w:val="24"/>
          <w:szCs w:val="24"/>
        </w:rPr>
        <w:t xml:space="preserve"> единиц</w:t>
      </w:r>
      <w:r w:rsidR="00F4502C">
        <w:rPr>
          <w:rFonts w:eastAsia="Times New Roman"/>
          <w:bCs/>
          <w:color w:val="000000"/>
          <w:sz w:val="24"/>
          <w:szCs w:val="24"/>
        </w:rPr>
        <w:t>ы</w:t>
      </w:r>
      <w:r w:rsidR="007C767E" w:rsidRPr="008D40EA">
        <w:rPr>
          <w:rFonts w:eastAsia="Times New Roman"/>
          <w:bCs/>
          <w:color w:val="000000"/>
          <w:sz w:val="24"/>
          <w:szCs w:val="24"/>
        </w:rPr>
        <w:t>.</w:t>
      </w:r>
    </w:p>
    <w:p w:rsidR="0029094E" w:rsidRPr="008D40EA" w:rsidRDefault="0029094E" w:rsidP="00473C58">
      <w:pPr>
        <w:shd w:val="clear" w:color="auto" w:fill="FFFFFF"/>
        <w:ind w:firstLine="709"/>
        <w:contextualSpacing/>
        <w:jc w:val="both"/>
        <w:rPr>
          <w:rFonts w:eastAsia="Times New Roman"/>
          <w:bCs/>
          <w:color w:val="000000"/>
          <w:sz w:val="24"/>
          <w:szCs w:val="24"/>
        </w:rPr>
      </w:pPr>
      <w:r w:rsidRPr="008D40EA">
        <w:rPr>
          <w:rFonts w:eastAsia="Times New Roman"/>
          <w:bCs/>
          <w:color w:val="000000"/>
          <w:sz w:val="24"/>
          <w:szCs w:val="24"/>
        </w:rPr>
        <w:t xml:space="preserve">4. </w:t>
      </w:r>
      <w:r w:rsidR="007C767E" w:rsidRPr="008D40EA">
        <w:rPr>
          <w:rFonts w:eastAsia="Times New Roman"/>
          <w:bCs/>
          <w:color w:val="000000"/>
          <w:sz w:val="24"/>
          <w:szCs w:val="24"/>
        </w:rPr>
        <w:t xml:space="preserve">На </w:t>
      </w:r>
      <w:r w:rsidR="00F4502C">
        <w:rPr>
          <w:rFonts w:eastAsia="Times New Roman"/>
          <w:bCs/>
          <w:color w:val="000000"/>
          <w:sz w:val="24"/>
          <w:szCs w:val="24"/>
        </w:rPr>
        <w:t>основном этапе  урока</w:t>
      </w:r>
      <w:r w:rsidR="007C767E" w:rsidRPr="008D40EA">
        <w:rPr>
          <w:rFonts w:eastAsia="Times New Roman"/>
          <w:bCs/>
          <w:color w:val="000000"/>
          <w:sz w:val="24"/>
          <w:szCs w:val="24"/>
        </w:rPr>
        <w:t xml:space="preserve"> с помощью </w:t>
      </w:r>
      <w:r w:rsidR="00F4502C">
        <w:rPr>
          <w:rFonts w:eastAsia="Times New Roman"/>
          <w:bCs/>
          <w:color w:val="000000"/>
          <w:sz w:val="24"/>
          <w:szCs w:val="24"/>
        </w:rPr>
        <w:t>видео, работы с карточками</w:t>
      </w:r>
      <w:r w:rsidR="007C767E" w:rsidRPr="008D40EA">
        <w:rPr>
          <w:rFonts w:eastAsia="Times New Roman"/>
          <w:bCs/>
          <w:color w:val="000000"/>
          <w:sz w:val="24"/>
          <w:szCs w:val="24"/>
        </w:rPr>
        <w:t xml:space="preserve"> была введена и закреплена лексика по теме «</w:t>
      </w:r>
      <w:proofErr w:type="spellStart"/>
      <w:r w:rsidR="008D40EA" w:rsidRPr="008D40EA">
        <w:rPr>
          <w:color w:val="000000"/>
          <w:sz w:val="24"/>
          <w:szCs w:val="24"/>
          <w:shd w:val="clear" w:color="auto" w:fill="FFFFFF"/>
        </w:rPr>
        <w:t>Pirate’s</w:t>
      </w:r>
      <w:proofErr w:type="spellEnd"/>
      <w:r w:rsidR="008D40EA" w:rsidRPr="008D40EA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D40EA" w:rsidRPr="008D40EA">
        <w:rPr>
          <w:color w:val="000000"/>
          <w:sz w:val="24"/>
          <w:szCs w:val="24"/>
          <w:shd w:val="clear" w:color="auto" w:fill="FFFFFF"/>
        </w:rPr>
        <w:t>Fruit</w:t>
      </w:r>
      <w:proofErr w:type="spellEnd"/>
      <w:r w:rsidR="008D40EA" w:rsidRPr="008D40EA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D40EA" w:rsidRPr="008D40EA">
        <w:rPr>
          <w:color w:val="000000"/>
          <w:sz w:val="24"/>
          <w:szCs w:val="24"/>
          <w:shd w:val="clear" w:color="auto" w:fill="FFFFFF"/>
        </w:rPr>
        <w:t>Salad</w:t>
      </w:r>
      <w:proofErr w:type="spellEnd"/>
      <w:r w:rsidR="008D40EA" w:rsidRPr="008D40EA">
        <w:rPr>
          <w:color w:val="000000"/>
          <w:sz w:val="24"/>
          <w:szCs w:val="24"/>
          <w:shd w:val="clear" w:color="auto" w:fill="FFFFFF"/>
        </w:rPr>
        <w:t>! Фруктовый салат пирата!</w:t>
      </w:r>
      <w:r w:rsidR="007C767E" w:rsidRPr="008D40EA">
        <w:rPr>
          <w:rFonts w:eastAsia="Times New Roman"/>
          <w:bCs/>
          <w:color w:val="000000"/>
          <w:sz w:val="24"/>
          <w:szCs w:val="24"/>
        </w:rPr>
        <w:t xml:space="preserve">». </w:t>
      </w:r>
      <w:r w:rsidRPr="008D40EA">
        <w:rPr>
          <w:rFonts w:eastAsia="Times New Roman"/>
          <w:bCs/>
          <w:color w:val="000000"/>
          <w:sz w:val="24"/>
          <w:szCs w:val="24"/>
        </w:rPr>
        <w:t xml:space="preserve">Развитие навыков чтения </w:t>
      </w:r>
      <w:r w:rsidR="007C767E" w:rsidRPr="008D40EA">
        <w:rPr>
          <w:rFonts w:eastAsia="Times New Roman"/>
          <w:bCs/>
          <w:color w:val="000000"/>
          <w:sz w:val="24"/>
          <w:szCs w:val="24"/>
        </w:rPr>
        <w:t xml:space="preserve">текста </w:t>
      </w:r>
      <w:r w:rsidRPr="008D40EA">
        <w:rPr>
          <w:rFonts w:eastAsia="Times New Roman"/>
          <w:bCs/>
          <w:color w:val="000000"/>
          <w:sz w:val="24"/>
          <w:szCs w:val="24"/>
        </w:rPr>
        <w:t>с поиском необходимой информации</w:t>
      </w:r>
      <w:r w:rsidR="007C767E" w:rsidRPr="008D40EA">
        <w:rPr>
          <w:rFonts w:eastAsia="Times New Roman"/>
          <w:bCs/>
          <w:color w:val="000000"/>
          <w:sz w:val="24"/>
          <w:szCs w:val="24"/>
        </w:rPr>
        <w:t xml:space="preserve"> и навыков устной речи способствовали </w:t>
      </w:r>
      <w:r w:rsidRPr="008D40EA">
        <w:rPr>
          <w:rFonts w:eastAsia="Times New Roman"/>
          <w:bCs/>
          <w:color w:val="000000"/>
          <w:sz w:val="24"/>
          <w:szCs w:val="24"/>
        </w:rPr>
        <w:t>закреплени</w:t>
      </w:r>
      <w:r w:rsidR="007C767E" w:rsidRPr="008D40EA">
        <w:rPr>
          <w:rFonts w:eastAsia="Times New Roman"/>
          <w:bCs/>
          <w:color w:val="000000"/>
          <w:sz w:val="24"/>
          <w:szCs w:val="24"/>
        </w:rPr>
        <w:t>ю</w:t>
      </w:r>
      <w:r w:rsidRPr="008D40EA">
        <w:rPr>
          <w:rFonts w:eastAsia="Times New Roman"/>
          <w:bCs/>
          <w:color w:val="000000"/>
          <w:sz w:val="24"/>
          <w:szCs w:val="24"/>
        </w:rPr>
        <w:t xml:space="preserve"> изученной лексики в </w:t>
      </w:r>
      <w:r w:rsidR="007C767E" w:rsidRPr="008D40EA">
        <w:rPr>
          <w:rFonts w:eastAsia="Times New Roman"/>
          <w:bCs/>
          <w:color w:val="000000"/>
          <w:sz w:val="24"/>
          <w:szCs w:val="24"/>
        </w:rPr>
        <w:t>разных языковых ситуациях</w:t>
      </w:r>
      <w:r w:rsidRPr="008D40EA">
        <w:rPr>
          <w:rFonts w:eastAsia="Times New Roman"/>
          <w:bCs/>
          <w:color w:val="000000"/>
          <w:sz w:val="24"/>
          <w:szCs w:val="24"/>
        </w:rPr>
        <w:t>.</w:t>
      </w:r>
      <w:r w:rsidR="007C767E" w:rsidRPr="008D40EA">
        <w:rPr>
          <w:rFonts w:eastAsia="Times New Roman"/>
          <w:bCs/>
          <w:color w:val="000000"/>
          <w:sz w:val="24"/>
          <w:szCs w:val="24"/>
        </w:rPr>
        <w:t xml:space="preserve"> Выполнение проектов было направлено на развитие </w:t>
      </w:r>
      <w:r w:rsidRPr="008D40EA">
        <w:rPr>
          <w:rFonts w:eastAsia="Times New Roman"/>
          <w:bCs/>
          <w:color w:val="000000"/>
          <w:sz w:val="24"/>
          <w:szCs w:val="24"/>
        </w:rPr>
        <w:t xml:space="preserve">творческих </w:t>
      </w:r>
      <w:r w:rsidR="007C767E" w:rsidRPr="008D40EA">
        <w:rPr>
          <w:rFonts w:eastAsia="Times New Roman"/>
          <w:bCs/>
          <w:color w:val="000000"/>
          <w:sz w:val="24"/>
          <w:szCs w:val="24"/>
        </w:rPr>
        <w:t>спос</w:t>
      </w:r>
      <w:r w:rsidR="00F61170" w:rsidRPr="008D40EA">
        <w:rPr>
          <w:rFonts w:eastAsia="Times New Roman"/>
          <w:bCs/>
          <w:color w:val="000000"/>
          <w:sz w:val="24"/>
          <w:szCs w:val="24"/>
        </w:rPr>
        <w:t>обностей</w:t>
      </w:r>
      <w:r w:rsidRPr="008D40EA">
        <w:rPr>
          <w:rFonts w:eastAsia="Times New Roman"/>
          <w:bCs/>
          <w:color w:val="000000"/>
          <w:sz w:val="24"/>
          <w:szCs w:val="24"/>
        </w:rPr>
        <w:t xml:space="preserve"> учащихся.</w:t>
      </w:r>
    </w:p>
    <w:p w:rsidR="0029094E" w:rsidRPr="008D40EA" w:rsidRDefault="00AE11E9" w:rsidP="00473C58">
      <w:pPr>
        <w:shd w:val="clear" w:color="auto" w:fill="FFFFFF"/>
        <w:ind w:firstLine="709"/>
        <w:contextualSpacing/>
        <w:jc w:val="both"/>
        <w:rPr>
          <w:rFonts w:eastAsia="Times New Roman"/>
          <w:bCs/>
          <w:color w:val="000000"/>
          <w:sz w:val="24"/>
          <w:szCs w:val="24"/>
        </w:rPr>
      </w:pPr>
      <w:r w:rsidRPr="008D40EA">
        <w:rPr>
          <w:rFonts w:eastAsia="Times New Roman"/>
          <w:bCs/>
          <w:color w:val="000000"/>
          <w:sz w:val="24"/>
          <w:szCs w:val="24"/>
        </w:rPr>
        <w:t>8</w:t>
      </w:r>
      <w:r w:rsidR="0029094E" w:rsidRPr="008D40EA">
        <w:rPr>
          <w:rFonts w:eastAsia="Times New Roman"/>
          <w:bCs/>
          <w:color w:val="000000"/>
          <w:sz w:val="24"/>
          <w:szCs w:val="24"/>
        </w:rPr>
        <w:t>. Заключительный этап</w:t>
      </w:r>
    </w:p>
    <w:p w:rsidR="0029094E" w:rsidRPr="008D40EA" w:rsidRDefault="0029094E" w:rsidP="00473C58">
      <w:pPr>
        <w:shd w:val="clear" w:color="auto" w:fill="FFFFFF"/>
        <w:ind w:firstLine="709"/>
        <w:contextualSpacing/>
        <w:jc w:val="both"/>
        <w:rPr>
          <w:rFonts w:eastAsia="Times New Roman"/>
          <w:bCs/>
          <w:color w:val="000000"/>
          <w:sz w:val="24"/>
          <w:szCs w:val="24"/>
        </w:rPr>
      </w:pPr>
      <w:r w:rsidRPr="008D40EA">
        <w:rPr>
          <w:rFonts w:eastAsia="Times New Roman"/>
          <w:bCs/>
          <w:color w:val="000000"/>
          <w:sz w:val="24"/>
          <w:szCs w:val="24"/>
        </w:rPr>
        <w:t>1) Рефлексия</w:t>
      </w:r>
      <w:r w:rsidR="00DC200E" w:rsidRPr="008D40EA">
        <w:rPr>
          <w:rFonts w:eastAsia="Times New Roman"/>
          <w:bCs/>
          <w:color w:val="000000"/>
          <w:sz w:val="24"/>
          <w:szCs w:val="24"/>
        </w:rPr>
        <w:t xml:space="preserve">, цель которой </w:t>
      </w:r>
      <w:r w:rsidRPr="008D40EA">
        <w:rPr>
          <w:rFonts w:eastAsia="Times New Roman"/>
          <w:bCs/>
          <w:color w:val="000000"/>
          <w:sz w:val="24"/>
          <w:szCs w:val="24"/>
        </w:rPr>
        <w:t>соотнесение поставленных задач с достигнутыми результатами.</w:t>
      </w:r>
    </w:p>
    <w:p w:rsidR="00DC200E" w:rsidRPr="008D40EA" w:rsidRDefault="0029094E" w:rsidP="00473C58">
      <w:pPr>
        <w:shd w:val="clear" w:color="auto" w:fill="FFFFFF"/>
        <w:ind w:firstLine="709"/>
        <w:contextualSpacing/>
        <w:jc w:val="both"/>
        <w:rPr>
          <w:rFonts w:eastAsia="Times New Roman"/>
          <w:bCs/>
          <w:color w:val="000000"/>
          <w:sz w:val="24"/>
          <w:szCs w:val="24"/>
        </w:rPr>
      </w:pPr>
      <w:r w:rsidRPr="008D40EA">
        <w:rPr>
          <w:rFonts w:eastAsia="Times New Roman"/>
          <w:bCs/>
          <w:color w:val="000000"/>
          <w:sz w:val="24"/>
          <w:szCs w:val="24"/>
        </w:rPr>
        <w:t>2)Домашнее задание</w:t>
      </w:r>
      <w:r w:rsidR="00DC200E" w:rsidRPr="008D40EA">
        <w:rPr>
          <w:rFonts w:eastAsia="Times New Roman"/>
          <w:bCs/>
          <w:color w:val="000000"/>
          <w:sz w:val="24"/>
          <w:szCs w:val="24"/>
        </w:rPr>
        <w:t xml:space="preserve"> и </w:t>
      </w:r>
      <w:r w:rsidRPr="008D40EA">
        <w:rPr>
          <w:rFonts w:eastAsia="Times New Roman"/>
          <w:bCs/>
          <w:color w:val="000000"/>
          <w:sz w:val="24"/>
          <w:szCs w:val="24"/>
        </w:rPr>
        <w:t xml:space="preserve">снятие трудностей </w:t>
      </w:r>
      <w:r w:rsidR="00DC200E" w:rsidRPr="008D40EA">
        <w:rPr>
          <w:rFonts w:eastAsia="Times New Roman"/>
          <w:bCs/>
          <w:color w:val="000000"/>
          <w:sz w:val="24"/>
          <w:szCs w:val="24"/>
        </w:rPr>
        <w:t>его</w:t>
      </w:r>
      <w:r w:rsidRPr="008D40EA">
        <w:rPr>
          <w:rFonts w:eastAsia="Times New Roman"/>
          <w:bCs/>
          <w:color w:val="000000"/>
          <w:sz w:val="24"/>
          <w:szCs w:val="24"/>
        </w:rPr>
        <w:t xml:space="preserve"> выполнени</w:t>
      </w:r>
      <w:r w:rsidR="00DC200E" w:rsidRPr="008D40EA">
        <w:rPr>
          <w:rFonts w:eastAsia="Times New Roman"/>
          <w:bCs/>
          <w:color w:val="000000"/>
          <w:sz w:val="24"/>
          <w:szCs w:val="24"/>
        </w:rPr>
        <w:t>я.</w:t>
      </w:r>
    </w:p>
    <w:p w:rsidR="0029094E" w:rsidRPr="008D40EA" w:rsidRDefault="0029094E" w:rsidP="00473C58">
      <w:pPr>
        <w:shd w:val="clear" w:color="auto" w:fill="FFFFFF"/>
        <w:ind w:firstLine="709"/>
        <w:contextualSpacing/>
        <w:jc w:val="both"/>
        <w:rPr>
          <w:rFonts w:eastAsia="Times New Roman"/>
          <w:bCs/>
          <w:color w:val="000000"/>
          <w:sz w:val="24"/>
          <w:szCs w:val="24"/>
        </w:rPr>
      </w:pPr>
      <w:r w:rsidRPr="008D40EA">
        <w:rPr>
          <w:rFonts w:eastAsia="Times New Roman"/>
          <w:bCs/>
          <w:color w:val="000000"/>
          <w:sz w:val="24"/>
          <w:szCs w:val="24"/>
        </w:rPr>
        <w:t>3) Оценивание</w:t>
      </w:r>
      <w:r w:rsidR="00DC200E" w:rsidRPr="008D40EA">
        <w:rPr>
          <w:rFonts w:eastAsia="Times New Roman"/>
          <w:bCs/>
          <w:color w:val="000000"/>
          <w:sz w:val="24"/>
          <w:szCs w:val="24"/>
        </w:rPr>
        <w:t xml:space="preserve"> </w:t>
      </w:r>
      <w:r w:rsidRPr="008D40EA">
        <w:rPr>
          <w:rFonts w:eastAsia="Times New Roman"/>
          <w:bCs/>
          <w:color w:val="000000"/>
          <w:sz w:val="24"/>
          <w:szCs w:val="24"/>
        </w:rPr>
        <w:t>учащихся.</w:t>
      </w:r>
    </w:p>
    <w:p w:rsidR="004E0946" w:rsidRPr="008D40EA" w:rsidRDefault="00AE11E9" w:rsidP="00473C58">
      <w:pPr>
        <w:ind w:right="405" w:firstLine="709"/>
        <w:contextualSpacing/>
        <w:jc w:val="both"/>
        <w:rPr>
          <w:rFonts w:eastAsia="Times New Roman"/>
          <w:bCs/>
          <w:color w:val="000000"/>
          <w:sz w:val="24"/>
          <w:szCs w:val="24"/>
        </w:rPr>
      </w:pPr>
      <w:r w:rsidRPr="008D40EA">
        <w:rPr>
          <w:rFonts w:eastAsia="Times New Roman"/>
          <w:bCs/>
          <w:color w:val="000000"/>
          <w:sz w:val="24"/>
          <w:szCs w:val="24"/>
        </w:rPr>
        <w:t>Своевременно была проведена динамическая пауза, которая предназначена для предупреждения утомления и снижения работоспособности, а также для развития языковой догадки.</w:t>
      </w:r>
    </w:p>
    <w:p w:rsidR="00AE11E9" w:rsidRPr="008D40EA" w:rsidRDefault="004E0946" w:rsidP="00473C58">
      <w:pPr>
        <w:ind w:right="405" w:firstLine="709"/>
        <w:contextualSpacing/>
        <w:jc w:val="both"/>
        <w:rPr>
          <w:sz w:val="24"/>
          <w:szCs w:val="24"/>
        </w:rPr>
      </w:pPr>
      <w:r w:rsidRPr="008D40EA">
        <w:rPr>
          <w:rFonts w:eastAsia="Times New Roman"/>
          <w:sz w:val="24"/>
          <w:szCs w:val="24"/>
        </w:rPr>
        <w:t>Я считаю, что такой план соответствует выбранному типу урока.</w:t>
      </w:r>
    </w:p>
    <w:p w:rsidR="00B55E0F" w:rsidRPr="008D40EA" w:rsidRDefault="0029094E" w:rsidP="00B55E0F">
      <w:pPr>
        <w:shd w:val="clear" w:color="auto" w:fill="FFFFFF"/>
        <w:ind w:firstLine="709"/>
        <w:contextualSpacing/>
        <w:jc w:val="both"/>
        <w:rPr>
          <w:rFonts w:eastAsia="Times New Roman"/>
          <w:bCs/>
          <w:color w:val="000000"/>
          <w:sz w:val="24"/>
          <w:szCs w:val="24"/>
        </w:rPr>
      </w:pPr>
      <w:r w:rsidRPr="008D40EA">
        <w:rPr>
          <w:rFonts w:eastAsia="Times New Roman"/>
          <w:bCs/>
          <w:color w:val="000000"/>
          <w:sz w:val="24"/>
          <w:szCs w:val="24"/>
        </w:rPr>
        <w:t>На мой взгляд, все этапы урока были логически взаимосвязаны и последовательно выстроены. Учащиеся смогли обобщить и систематизировать полученные знания по теме урока</w:t>
      </w:r>
      <w:r w:rsidR="00B55E0F" w:rsidRPr="008D40EA">
        <w:rPr>
          <w:rFonts w:eastAsia="Times New Roman"/>
          <w:bCs/>
          <w:color w:val="000000"/>
          <w:sz w:val="24"/>
          <w:szCs w:val="24"/>
        </w:rPr>
        <w:t>.</w:t>
      </w:r>
    </w:p>
    <w:p w:rsidR="00B55E0F" w:rsidRPr="008D40EA" w:rsidRDefault="00B55E0F" w:rsidP="00B55E0F">
      <w:pPr>
        <w:shd w:val="clear" w:color="auto" w:fill="FFFFFF"/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 w:rsidRPr="008D40EA">
        <w:rPr>
          <w:rFonts w:eastAsia="Times New Roman"/>
          <w:bCs/>
          <w:sz w:val="24"/>
          <w:szCs w:val="24"/>
        </w:rPr>
        <w:t xml:space="preserve">На каждом этапе урока использовались задания, способствующие </w:t>
      </w:r>
      <w:r w:rsidR="0098720C" w:rsidRPr="008D40EA">
        <w:rPr>
          <w:rFonts w:eastAsia="Times New Roman"/>
          <w:bCs/>
          <w:sz w:val="24"/>
          <w:szCs w:val="24"/>
        </w:rPr>
        <w:t>усвоени</w:t>
      </w:r>
      <w:r w:rsidRPr="008D40EA">
        <w:rPr>
          <w:rFonts w:eastAsia="Times New Roman"/>
          <w:bCs/>
          <w:sz w:val="24"/>
          <w:szCs w:val="24"/>
        </w:rPr>
        <w:t>ю учебного материала по теме.</w:t>
      </w:r>
    </w:p>
    <w:p w:rsidR="00CE6C84" w:rsidRPr="008D40EA" w:rsidRDefault="00DC200E" w:rsidP="00473C58">
      <w:pPr>
        <w:shd w:val="clear" w:color="auto" w:fill="FFFFFF"/>
        <w:ind w:firstLine="709"/>
        <w:contextualSpacing/>
        <w:jc w:val="both"/>
        <w:rPr>
          <w:sz w:val="24"/>
          <w:szCs w:val="24"/>
        </w:rPr>
      </w:pPr>
      <w:r w:rsidRPr="008D40EA">
        <w:rPr>
          <w:sz w:val="24"/>
          <w:szCs w:val="24"/>
        </w:rPr>
        <w:lastRenderedPageBreak/>
        <w:t>При проведении занятия</w:t>
      </w:r>
      <w:r w:rsidR="00CE6C84" w:rsidRPr="008D40EA">
        <w:rPr>
          <w:sz w:val="24"/>
          <w:szCs w:val="24"/>
        </w:rPr>
        <w:t xml:space="preserve"> я ориентировалась на следующие принципы обучения:</w:t>
      </w:r>
    </w:p>
    <w:p w:rsidR="00CE6C84" w:rsidRPr="008D40EA" w:rsidRDefault="00CE6C84" w:rsidP="00473C58">
      <w:pPr>
        <w:pStyle w:val="a3"/>
        <w:numPr>
          <w:ilvl w:val="0"/>
          <w:numId w:val="23"/>
        </w:numPr>
        <w:shd w:val="clear" w:color="auto" w:fill="FFFFFF"/>
        <w:ind w:firstLine="709"/>
        <w:jc w:val="both"/>
        <w:rPr>
          <w:sz w:val="24"/>
          <w:szCs w:val="24"/>
        </w:rPr>
      </w:pPr>
      <w:r w:rsidRPr="008D40EA">
        <w:rPr>
          <w:sz w:val="24"/>
          <w:szCs w:val="24"/>
        </w:rPr>
        <w:t>Принцип доступности;</w:t>
      </w:r>
    </w:p>
    <w:p w:rsidR="00CE6C84" w:rsidRPr="008D40EA" w:rsidRDefault="00CE6C84" w:rsidP="00473C58">
      <w:pPr>
        <w:pStyle w:val="a3"/>
        <w:numPr>
          <w:ilvl w:val="0"/>
          <w:numId w:val="23"/>
        </w:numPr>
        <w:shd w:val="clear" w:color="auto" w:fill="FFFFFF"/>
        <w:ind w:firstLine="709"/>
        <w:jc w:val="both"/>
        <w:rPr>
          <w:rFonts w:eastAsia="Times New Roman"/>
          <w:bCs/>
          <w:color w:val="000000"/>
          <w:sz w:val="24"/>
          <w:szCs w:val="24"/>
        </w:rPr>
      </w:pPr>
      <w:r w:rsidRPr="008D40EA">
        <w:rPr>
          <w:rFonts w:eastAsia="Times New Roman"/>
          <w:bCs/>
          <w:color w:val="000000"/>
          <w:sz w:val="24"/>
          <w:szCs w:val="24"/>
        </w:rPr>
        <w:t>Принцип наглядности;</w:t>
      </w:r>
    </w:p>
    <w:p w:rsidR="00CE6C84" w:rsidRPr="008D40EA" w:rsidRDefault="00CE6C84" w:rsidP="00473C58">
      <w:pPr>
        <w:pStyle w:val="a3"/>
        <w:numPr>
          <w:ilvl w:val="0"/>
          <w:numId w:val="23"/>
        </w:numPr>
        <w:shd w:val="clear" w:color="auto" w:fill="FFFFFF"/>
        <w:ind w:firstLine="709"/>
        <w:jc w:val="both"/>
        <w:rPr>
          <w:rFonts w:eastAsia="Times New Roman"/>
          <w:bCs/>
          <w:color w:val="000000"/>
          <w:sz w:val="24"/>
          <w:szCs w:val="24"/>
        </w:rPr>
      </w:pPr>
      <w:r w:rsidRPr="008D40EA">
        <w:rPr>
          <w:rFonts w:eastAsia="Times New Roman"/>
          <w:bCs/>
          <w:color w:val="000000"/>
          <w:sz w:val="24"/>
          <w:szCs w:val="24"/>
        </w:rPr>
        <w:t>Принцип коллективного характера обучения и индивидуальных особе</w:t>
      </w:r>
      <w:r w:rsidR="004E0946" w:rsidRPr="008D40EA">
        <w:rPr>
          <w:rFonts w:eastAsia="Times New Roman"/>
          <w:bCs/>
          <w:color w:val="000000"/>
          <w:sz w:val="24"/>
          <w:szCs w:val="24"/>
        </w:rPr>
        <w:t>нностей учащихся;</w:t>
      </w:r>
    </w:p>
    <w:p w:rsidR="004E0946" w:rsidRPr="008D40EA" w:rsidRDefault="004E0946" w:rsidP="00473C58">
      <w:pPr>
        <w:pStyle w:val="a3"/>
        <w:numPr>
          <w:ilvl w:val="0"/>
          <w:numId w:val="23"/>
        </w:numPr>
        <w:shd w:val="clear" w:color="auto" w:fill="FFFFFF"/>
        <w:ind w:firstLine="709"/>
        <w:jc w:val="both"/>
        <w:rPr>
          <w:rFonts w:eastAsia="Times New Roman"/>
          <w:bCs/>
          <w:color w:val="000000"/>
          <w:sz w:val="24"/>
          <w:szCs w:val="24"/>
        </w:rPr>
      </w:pPr>
      <w:r w:rsidRPr="008D40EA">
        <w:rPr>
          <w:rFonts w:eastAsia="Times New Roman"/>
          <w:bCs/>
          <w:color w:val="000000"/>
          <w:sz w:val="24"/>
          <w:szCs w:val="24"/>
        </w:rPr>
        <w:t>Принцип психологической комфортности;</w:t>
      </w:r>
    </w:p>
    <w:p w:rsidR="004E0946" w:rsidRPr="008D40EA" w:rsidRDefault="004E0946" w:rsidP="00473C58">
      <w:pPr>
        <w:pStyle w:val="a3"/>
        <w:numPr>
          <w:ilvl w:val="0"/>
          <w:numId w:val="23"/>
        </w:numPr>
        <w:shd w:val="clear" w:color="auto" w:fill="FFFFFF"/>
        <w:ind w:firstLine="709"/>
        <w:jc w:val="both"/>
        <w:rPr>
          <w:rFonts w:eastAsia="Times New Roman"/>
          <w:bCs/>
          <w:color w:val="000000"/>
          <w:sz w:val="24"/>
          <w:szCs w:val="24"/>
        </w:rPr>
      </w:pPr>
      <w:r w:rsidRPr="008D40EA">
        <w:rPr>
          <w:rFonts w:eastAsia="Times New Roman"/>
          <w:bCs/>
          <w:color w:val="000000"/>
          <w:sz w:val="24"/>
          <w:szCs w:val="24"/>
        </w:rPr>
        <w:t>Принцип творчества.</w:t>
      </w:r>
    </w:p>
    <w:p w:rsidR="00381405" w:rsidRPr="008D40EA" w:rsidRDefault="004E0946" w:rsidP="00473C58">
      <w:pPr>
        <w:shd w:val="clear" w:color="auto" w:fill="FFFFFF"/>
        <w:ind w:firstLine="709"/>
        <w:contextualSpacing/>
        <w:jc w:val="both"/>
        <w:rPr>
          <w:rFonts w:eastAsia="Times New Roman"/>
          <w:bCs/>
          <w:i/>
          <w:color w:val="000000"/>
          <w:sz w:val="24"/>
          <w:szCs w:val="24"/>
        </w:rPr>
      </w:pPr>
      <w:r w:rsidRPr="008D40EA">
        <w:rPr>
          <w:rFonts w:eastAsia="Times New Roman"/>
          <w:bCs/>
          <w:color w:val="000000"/>
          <w:sz w:val="24"/>
          <w:szCs w:val="24"/>
        </w:rPr>
        <w:t>На уроке я использовала следующие формы работы</w:t>
      </w:r>
      <w:r w:rsidR="00381405" w:rsidRPr="008D40EA">
        <w:rPr>
          <w:rFonts w:eastAsia="Times New Roman"/>
          <w:bCs/>
          <w:i/>
          <w:color w:val="000000"/>
          <w:sz w:val="24"/>
          <w:szCs w:val="24"/>
        </w:rPr>
        <w:t>:</w:t>
      </w:r>
    </w:p>
    <w:p w:rsidR="00381405" w:rsidRPr="008D40EA" w:rsidRDefault="00381405" w:rsidP="00473C58">
      <w:pPr>
        <w:numPr>
          <w:ilvl w:val="1"/>
          <w:numId w:val="2"/>
        </w:numPr>
        <w:shd w:val="clear" w:color="auto" w:fill="FFFFFF"/>
        <w:ind w:firstLine="709"/>
        <w:contextualSpacing/>
        <w:jc w:val="both"/>
        <w:rPr>
          <w:rFonts w:eastAsia="Times New Roman"/>
          <w:bCs/>
          <w:color w:val="000000"/>
          <w:sz w:val="24"/>
          <w:szCs w:val="24"/>
        </w:rPr>
      </w:pPr>
      <w:r w:rsidRPr="008D40EA">
        <w:rPr>
          <w:rFonts w:eastAsia="Times New Roman"/>
          <w:bCs/>
          <w:color w:val="000000"/>
          <w:sz w:val="24"/>
          <w:szCs w:val="24"/>
        </w:rPr>
        <w:t>Индивидуальная;</w:t>
      </w:r>
    </w:p>
    <w:p w:rsidR="004E0946" w:rsidRPr="008D40EA" w:rsidRDefault="004E0946" w:rsidP="00473C58">
      <w:pPr>
        <w:numPr>
          <w:ilvl w:val="1"/>
          <w:numId w:val="2"/>
        </w:numPr>
        <w:shd w:val="clear" w:color="auto" w:fill="FFFFFF"/>
        <w:ind w:firstLine="709"/>
        <w:contextualSpacing/>
        <w:jc w:val="both"/>
        <w:rPr>
          <w:rFonts w:eastAsia="Times New Roman"/>
          <w:bCs/>
          <w:color w:val="000000"/>
          <w:sz w:val="24"/>
          <w:szCs w:val="24"/>
        </w:rPr>
      </w:pPr>
      <w:r w:rsidRPr="008D40EA">
        <w:rPr>
          <w:rFonts w:eastAsia="Times New Roman"/>
          <w:bCs/>
          <w:color w:val="000000"/>
          <w:sz w:val="24"/>
          <w:szCs w:val="24"/>
        </w:rPr>
        <w:t>Парная;</w:t>
      </w:r>
    </w:p>
    <w:p w:rsidR="004E0946" w:rsidRPr="008D40EA" w:rsidRDefault="00381405" w:rsidP="00473C58">
      <w:pPr>
        <w:numPr>
          <w:ilvl w:val="1"/>
          <w:numId w:val="2"/>
        </w:numPr>
        <w:shd w:val="clear" w:color="auto" w:fill="FFFFFF"/>
        <w:ind w:firstLine="709"/>
        <w:contextualSpacing/>
        <w:jc w:val="both"/>
        <w:rPr>
          <w:rFonts w:eastAsia="Times New Roman"/>
          <w:bCs/>
          <w:color w:val="000000"/>
          <w:sz w:val="24"/>
          <w:szCs w:val="24"/>
        </w:rPr>
      </w:pPr>
      <w:r w:rsidRPr="008D40EA">
        <w:rPr>
          <w:rFonts w:eastAsia="Times New Roman"/>
          <w:bCs/>
          <w:color w:val="000000"/>
          <w:sz w:val="24"/>
          <w:szCs w:val="24"/>
        </w:rPr>
        <w:t>Групповая;</w:t>
      </w:r>
    </w:p>
    <w:p w:rsidR="00381405" w:rsidRPr="008D40EA" w:rsidRDefault="004E0946" w:rsidP="00473C58">
      <w:pPr>
        <w:numPr>
          <w:ilvl w:val="1"/>
          <w:numId w:val="2"/>
        </w:numPr>
        <w:shd w:val="clear" w:color="auto" w:fill="FFFFFF"/>
        <w:ind w:firstLine="709"/>
        <w:contextualSpacing/>
        <w:jc w:val="both"/>
        <w:rPr>
          <w:rFonts w:eastAsia="Times New Roman"/>
          <w:bCs/>
          <w:color w:val="000000"/>
          <w:sz w:val="24"/>
          <w:szCs w:val="24"/>
        </w:rPr>
      </w:pPr>
      <w:r w:rsidRPr="008D40EA">
        <w:rPr>
          <w:rFonts w:eastAsia="Times New Roman"/>
          <w:bCs/>
          <w:color w:val="000000"/>
          <w:sz w:val="24"/>
          <w:szCs w:val="24"/>
        </w:rPr>
        <w:t>Коллективная.</w:t>
      </w:r>
    </w:p>
    <w:p w:rsidR="004E0946" w:rsidRPr="008D40EA" w:rsidRDefault="00DC200E" w:rsidP="00473C58">
      <w:pPr>
        <w:shd w:val="clear" w:color="auto" w:fill="FFFFFF"/>
        <w:ind w:firstLine="709"/>
        <w:contextualSpacing/>
        <w:jc w:val="both"/>
        <w:rPr>
          <w:sz w:val="24"/>
          <w:szCs w:val="24"/>
        </w:rPr>
      </w:pPr>
      <w:r w:rsidRPr="008D40EA">
        <w:rPr>
          <w:sz w:val="24"/>
          <w:szCs w:val="24"/>
        </w:rPr>
        <w:t>Использовались разнообразные</w:t>
      </w:r>
      <w:r w:rsidR="004E0946" w:rsidRPr="008D40EA">
        <w:rPr>
          <w:sz w:val="24"/>
          <w:szCs w:val="24"/>
        </w:rPr>
        <w:t xml:space="preserve"> </w:t>
      </w:r>
      <w:r w:rsidR="003825B9" w:rsidRPr="008D40EA">
        <w:rPr>
          <w:sz w:val="24"/>
          <w:szCs w:val="24"/>
        </w:rPr>
        <w:t xml:space="preserve">технологии, </w:t>
      </w:r>
      <w:r w:rsidR="004E0946" w:rsidRPr="008D40EA">
        <w:rPr>
          <w:sz w:val="24"/>
          <w:szCs w:val="24"/>
        </w:rPr>
        <w:t>методы и приемы обучения, повышающие степень активности учащихся в учебном процессе:</w:t>
      </w:r>
    </w:p>
    <w:p w:rsidR="00381405" w:rsidRPr="008D40EA" w:rsidRDefault="003825B9" w:rsidP="00473C58">
      <w:pPr>
        <w:shd w:val="clear" w:color="auto" w:fill="FFFFFF"/>
        <w:ind w:firstLine="709"/>
        <w:contextualSpacing/>
        <w:jc w:val="both"/>
        <w:rPr>
          <w:rFonts w:eastAsia="Times New Roman"/>
          <w:bCs/>
          <w:color w:val="000000"/>
          <w:sz w:val="24"/>
          <w:szCs w:val="24"/>
        </w:rPr>
      </w:pPr>
      <w:proofErr w:type="gramStart"/>
      <w:r w:rsidRPr="008D40EA">
        <w:rPr>
          <w:rFonts w:eastAsia="Times New Roman"/>
          <w:bCs/>
          <w:color w:val="000000"/>
          <w:sz w:val="24"/>
          <w:szCs w:val="24"/>
        </w:rPr>
        <w:t xml:space="preserve">ИКТ, </w:t>
      </w:r>
      <w:r w:rsidR="004E0946" w:rsidRPr="008D40EA">
        <w:rPr>
          <w:rFonts w:eastAsia="Times New Roman"/>
          <w:bCs/>
          <w:color w:val="000000"/>
          <w:sz w:val="24"/>
          <w:szCs w:val="24"/>
        </w:rPr>
        <w:t xml:space="preserve">технология коммуникативного обучения, технология практико-ориентированных заданий, </w:t>
      </w:r>
      <w:r w:rsidRPr="008D40EA">
        <w:rPr>
          <w:rFonts w:eastAsia="Times New Roman"/>
          <w:bCs/>
          <w:color w:val="000000"/>
          <w:sz w:val="24"/>
          <w:szCs w:val="24"/>
        </w:rPr>
        <w:t xml:space="preserve">здоровьесберегающие технологии, технология критического мышления, </w:t>
      </w:r>
      <w:r w:rsidR="004E0946" w:rsidRPr="008D40EA">
        <w:rPr>
          <w:rFonts w:eastAsia="Times New Roman"/>
          <w:bCs/>
          <w:color w:val="000000"/>
          <w:sz w:val="24"/>
          <w:szCs w:val="24"/>
        </w:rPr>
        <w:t>объяснительно-иллюстративный метод, продуктивный, частично-поисковый, личностно-ориентированный</w:t>
      </w:r>
      <w:r w:rsidR="00F4502C">
        <w:rPr>
          <w:rFonts w:eastAsia="Times New Roman"/>
          <w:bCs/>
          <w:color w:val="000000"/>
          <w:sz w:val="24"/>
          <w:szCs w:val="24"/>
        </w:rPr>
        <w:t xml:space="preserve">, интерактивный, </w:t>
      </w:r>
      <w:bookmarkStart w:id="0" w:name="_GoBack"/>
      <w:bookmarkEnd w:id="0"/>
      <w:r w:rsidRPr="008D40EA">
        <w:rPr>
          <w:rFonts w:eastAsia="Times New Roman"/>
          <w:bCs/>
          <w:color w:val="000000"/>
          <w:sz w:val="24"/>
          <w:szCs w:val="24"/>
        </w:rPr>
        <w:t>творч</w:t>
      </w:r>
      <w:r w:rsidR="00F4502C">
        <w:rPr>
          <w:rFonts w:eastAsia="Times New Roman"/>
          <w:bCs/>
          <w:color w:val="000000"/>
          <w:sz w:val="24"/>
          <w:szCs w:val="24"/>
        </w:rPr>
        <w:t>еский проект</w:t>
      </w:r>
      <w:r w:rsidR="004E0946" w:rsidRPr="008D40EA">
        <w:rPr>
          <w:rFonts w:eastAsia="Times New Roman"/>
          <w:bCs/>
          <w:color w:val="000000"/>
          <w:sz w:val="24"/>
          <w:szCs w:val="24"/>
        </w:rPr>
        <w:t>.</w:t>
      </w:r>
      <w:proofErr w:type="gramEnd"/>
    </w:p>
    <w:p w:rsidR="00334ADA" w:rsidRPr="008D40EA" w:rsidRDefault="00473C58" w:rsidP="00473C58">
      <w:pPr>
        <w:shd w:val="clear" w:color="auto" w:fill="FFFFFF"/>
        <w:ind w:firstLine="709"/>
        <w:contextualSpacing/>
        <w:jc w:val="both"/>
        <w:rPr>
          <w:rFonts w:eastAsia="Times New Roman"/>
          <w:bCs/>
          <w:color w:val="000000"/>
          <w:sz w:val="24"/>
          <w:szCs w:val="24"/>
        </w:rPr>
      </w:pPr>
      <w:r w:rsidRPr="008D40EA">
        <w:rPr>
          <w:rFonts w:eastAsia="Times New Roman"/>
          <w:bCs/>
          <w:color w:val="000000"/>
          <w:sz w:val="24"/>
          <w:szCs w:val="24"/>
        </w:rPr>
        <w:t>Достижению поставленных целей урока способствовало использование</w:t>
      </w:r>
      <w:r w:rsidRPr="008D40EA">
        <w:rPr>
          <w:rFonts w:eastAsia="Times New Roman"/>
          <w:bCs/>
          <w:i/>
          <w:color w:val="000000"/>
          <w:sz w:val="24"/>
          <w:szCs w:val="24"/>
        </w:rPr>
        <w:t xml:space="preserve"> </w:t>
      </w:r>
      <w:r w:rsidR="00334ADA" w:rsidRPr="008D40EA">
        <w:rPr>
          <w:rFonts w:eastAsia="Times New Roman"/>
          <w:bCs/>
          <w:color w:val="000000"/>
          <w:sz w:val="24"/>
          <w:szCs w:val="24"/>
        </w:rPr>
        <w:t>проектор</w:t>
      </w:r>
      <w:r w:rsidRPr="008D40EA">
        <w:rPr>
          <w:rFonts w:eastAsia="Times New Roman"/>
          <w:bCs/>
          <w:color w:val="000000"/>
          <w:sz w:val="24"/>
          <w:szCs w:val="24"/>
        </w:rPr>
        <w:t>а</w:t>
      </w:r>
      <w:r w:rsidR="00334ADA" w:rsidRPr="008D40EA">
        <w:rPr>
          <w:rFonts w:eastAsia="Times New Roman"/>
          <w:bCs/>
          <w:color w:val="000000"/>
          <w:sz w:val="24"/>
          <w:szCs w:val="24"/>
        </w:rPr>
        <w:t>, компьютер</w:t>
      </w:r>
      <w:r w:rsidRPr="008D40EA">
        <w:rPr>
          <w:rFonts w:eastAsia="Times New Roman"/>
          <w:bCs/>
          <w:color w:val="000000"/>
          <w:sz w:val="24"/>
          <w:szCs w:val="24"/>
        </w:rPr>
        <w:t>а</w:t>
      </w:r>
      <w:r w:rsidR="00334ADA" w:rsidRPr="008D40EA">
        <w:rPr>
          <w:rFonts w:eastAsia="Times New Roman"/>
          <w:bCs/>
          <w:color w:val="000000"/>
          <w:sz w:val="24"/>
          <w:szCs w:val="24"/>
        </w:rPr>
        <w:t xml:space="preserve">, </w:t>
      </w:r>
      <w:r w:rsidRPr="008D40EA">
        <w:rPr>
          <w:rFonts w:eastAsia="Times New Roman"/>
          <w:bCs/>
          <w:color w:val="000000"/>
          <w:sz w:val="24"/>
          <w:szCs w:val="24"/>
        </w:rPr>
        <w:t>мультимедийной презентации</w:t>
      </w:r>
      <w:r w:rsidR="00334ADA" w:rsidRPr="008D40EA">
        <w:rPr>
          <w:rFonts w:eastAsia="Times New Roman"/>
          <w:bCs/>
          <w:color w:val="000000"/>
          <w:sz w:val="24"/>
          <w:szCs w:val="24"/>
        </w:rPr>
        <w:t>, дидактическ</w:t>
      </w:r>
      <w:r w:rsidRPr="008D40EA">
        <w:rPr>
          <w:rFonts w:eastAsia="Times New Roman"/>
          <w:bCs/>
          <w:color w:val="000000"/>
          <w:sz w:val="24"/>
          <w:szCs w:val="24"/>
        </w:rPr>
        <w:t>ого</w:t>
      </w:r>
      <w:r w:rsidR="00334ADA" w:rsidRPr="008D40EA">
        <w:rPr>
          <w:rFonts w:eastAsia="Times New Roman"/>
          <w:bCs/>
          <w:color w:val="000000"/>
          <w:sz w:val="24"/>
          <w:szCs w:val="24"/>
        </w:rPr>
        <w:t xml:space="preserve"> материал</w:t>
      </w:r>
      <w:r w:rsidRPr="008D40EA">
        <w:rPr>
          <w:rFonts w:eastAsia="Times New Roman"/>
          <w:bCs/>
          <w:color w:val="000000"/>
          <w:sz w:val="24"/>
          <w:szCs w:val="24"/>
        </w:rPr>
        <w:t>а</w:t>
      </w:r>
      <w:r w:rsidR="00334ADA" w:rsidRPr="008D40EA">
        <w:rPr>
          <w:rFonts w:eastAsia="Times New Roman"/>
          <w:bCs/>
          <w:color w:val="000000"/>
          <w:sz w:val="24"/>
          <w:szCs w:val="24"/>
        </w:rPr>
        <w:t xml:space="preserve"> для заданий</w:t>
      </w:r>
      <w:r w:rsidR="00F61170" w:rsidRPr="008D40EA">
        <w:rPr>
          <w:rFonts w:eastAsia="Times New Roman"/>
          <w:bCs/>
          <w:color w:val="000000"/>
          <w:sz w:val="24"/>
          <w:szCs w:val="24"/>
        </w:rPr>
        <w:t xml:space="preserve"> в соответствии с темой урока</w:t>
      </w:r>
      <w:r w:rsidR="00334ADA" w:rsidRPr="008D40EA">
        <w:rPr>
          <w:rFonts w:eastAsia="Times New Roman"/>
          <w:bCs/>
          <w:color w:val="000000"/>
          <w:sz w:val="24"/>
          <w:szCs w:val="24"/>
        </w:rPr>
        <w:t>.</w:t>
      </w:r>
    </w:p>
    <w:p w:rsidR="0098720C" w:rsidRPr="008D40EA" w:rsidRDefault="00A14255" w:rsidP="00473C58">
      <w:pPr>
        <w:ind w:firstLine="709"/>
        <w:contextualSpacing/>
        <w:jc w:val="both"/>
        <w:rPr>
          <w:sz w:val="24"/>
          <w:szCs w:val="24"/>
        </w:rPr>
      </w:pPr>
      <w:r w:rsidRPr="008D40EA">
        <w:rPr>
          <w:sz w:val="24"/>
          <w:szCs w:val="24"/>
        </w:rPr>
        <w:t>Моя роль как</w:t>
      </w:r>
      <w:r w:rsidR="004E0946" w:rsidRPr="008D40EA">
        <w:rPr>
          <w:sz w:val="24"/>
          <w:szCs w:val="24"/>
        </w:rPr>
        <w:t xml:space="preserve"> учителя при выполнении заданий был</w:t>
      </w:r>
      <w:r w:rsidRPr="008D40EA">
        <w:rPr>
          <w:sz w:val="24"/>
          <w:szCs w:val="24"/>
        </w:rPr>
        <w:t>а</w:t>
      </w:r>
      <w:r w:rsidR="004E0946" w:rsidRPr="008D40EA">
        <w:rPr>
          <w:sz w:val="24"/>
          <w:szCs w:val="24"/>
        </w:rPr>
        <w:t xml:space="preserve"> инструктирующ</w:t>
      </w:r>
      <w:r w:rsidRPr="008D40EA">
        <w:rPr>
          <w:sz w:val="24"/>
          <w:szCs w:val="24"/>
        </w:rPr>
        <w:t>ей</w:t>
      </w:r>
      <w:r w:rsidR="00F61170" w:rsidRPr="008D40EA">
        <w:rPr>
          <w:sz w:val="24"/>
          <w:szCs w:val="24"/>
        </w:rPr>
        <w:t>, что характерно для интерактивного метода, который я стараюсь систематически применять на уроках английского языка</w:t>
      </w:r>
      <w:r w:rsidR="0098720C" w:rsidRPr="008D40EA">
        <w:rPr>
          <w:sz w:val="24"/>
          <w:szCs w:val="24"/>
        </w:rPr>
        <w:t>.</w:t>
      </w:r>
    </w:p>
    <w:p w:rsidR="00AD4B52" w:rsidRPr="008D40EA" w:rsidRDefault="00F61170" w:rsidP="00473C58">
      <w:pPr>
        <w:ind w:firstLine="709"/>
        <w:contextualSpacing/>
        <w:jc w:val="both"/>
        <w:rPr>
          <w:sz w:val="24"/>
          <w:szCs w:val="24"/>
        </w:rPr>
      </w:pPr>
      <w:r w:rsidRPr="008D40EA">
        <w:rPr>
          <w:sz w:val="24"/>
          <w:szCs w:val="24"/>
        </w:rPr>
        <w:t>Р</w:t>
      </w:r>
      <w:r w:rsidR="0098720C" w:rsidRPr="008D40EA">
        <w:rPr>
          <w:sz w:val="24"/>
          <w:szCs w:val="24"/>
        </w:rPr>
        <w:t>аботоспособность школьников обеспечивалась за</w:t>
      </w:r>
      <w:r w:rsidRPr="008D40EA">
        <w:rPr>
          <w:sz w:val="24"/>
          <w:szCs w:val="24"/>
        </w:rPr>
        <w:t xml:space="preserve"> счёт смены видов деятельности</w:t>
      </w:r>
      <w:r w:rsidR="0098720C" w:rsidRPr="008D40EA">
        <w:rPr>
          <w:sz w:val="24"/>
          <w:szCs w:val="24"/>
        </w:rPr>
        <w:t>, активного творческого труда</w:t>
      </w:r>
      <w:r w:rsidRPr="008D40EA">
        <w:rPr>
          <w:sz w:val="24"/>
          <w:szCs w:val="24"/>
        </w:rPr>
        <w:t xml:space="preserve"> и использования </w:t>
      </w:r>
      <w:r w:rsidR="0098720C" w:rsidRPr="008D40EA">
        <w:rPr>
          <w:sz w:val="24"/>
          <w:szCs w:val="24"/>
        </w:rPr>
        <w:t>элементов здоровьесберегающей технологии.</w:t>
      </w:r>
    </w:p>
    <w:p w:rsidR="00CE6C84" w:rsidRPr="008D40EA" w:rsidRDefault="004E0946" w:rsidP="00473C58">
      <w:pPr>
        <w:shd w:val="clear" w:color="auto" w:fill="FFFFFF"/>
        <w:ind w:firstLine="709"/>
        <w:contextualSpacing/>
        <w:jc w:val="both"/>
        <w:rPr>
          <w:rFonts w:eastAsia="Times New Roman"/>
          <w:bCs/>
          <w:iCs/>
          <w:color w:val="000000"/>
          <w:sz w:val="24"/>
          <w:szCs w:val="24"/>
        </w:rPr>
      </w:pPr>
      <w:r w:rsidRPr="008D40EA">
        <w:rPr>
          <w:rFonts w:eastAsia="Times New Roman"/>
          <w:bCs/>
          <w:iCs/>
          <w:color w:val="000000"/>
          <w:sz w:val="24"/>
          <w:szCs w:val="24"/>
        </w:rPr>
        <w:t>Распределение времени на все этапы урока было рациональным.</w:t>
      </w:r>
    </w:p>
    <w:p w:rsidR="00473C58" w:rsidRPr="008D40EA" w:rsidRDefault="00473C58" w:rsidP="00473C58">
      <w:pPr>
        <w:widowControl/>
        <w:autoSpaceDE/>
        <w:autoSpaceDN/>
        <w:adjustRightInd/>
        <w:ind w:firstLine="709"/>
        <w:contextualSpacing/>
        <w:jc w:val="both"/>
        <w:rPr>
          <w:rFonts w:eastAsia="Times New Roman"/>
          <w:sz w:val="24"/>
          <w:szCs w:val="24"/>
        </w:rPr>
      </w:pPr>
      <w:r w:rsidRPr="008D40EA">
        <w:rPr>
          <w:bCs/>
          <w:sz w:val="24"/>
          <w:szCs w:val="24"/>
        </w:rPr>
        <w:t>На уроке была создана атмосфера сотрудничества, сотворчества и психологического комфорта.</w:t>
      </w:r>
    </w:p>
    <w:p w:rsidR="00CE6C84" w:rsidRPr="008D40EA" w:rsidRDefault="00CE6C84" w:rsidP="00473C58">
      <w:pPr>
        <w:ind w:firstLine="709"/>
        <w:contextualSpacing/>
        <w:jc w:val="both"/>
        <w:rPr>
          <w:sz w:val="24"/>
          <w:szCs w:val="24"/>
        </w:rPr>
      </w:pPr>
      <w:r w:rsidRPr="008D40EA">
        <w:rPr>
          <w:sz w:val="24"/>
          <w:szCs w:val="24"/>
        </w:rPr>
        <w:t xml:space="preserve">Мне было </w:t>
      </w:r>
      <w:r w:rsidR="004E0946" w:rsidRPr="008D40EA">
        <w:rPr>
          <w:sz w:val="24"/>
          <w:szCs w:val="24"/>
        </w:rPr>
        <w:t>довольно легко</w:t>
      </w:r>
      <w:r w:rsidRPr="008D40EA">
        <w:rPr>
          <w:sz w:val="24"/>
          <w:szCs w:val="24"/>
        </w:rPr>
        <w:t xml:space="preserve"> вести урок, ученики </w:t>
      </w:r>
      <w:r w:rsidR="004E0946" w:rsidRPr="008D40EA">
        <w:rPr>
          <w:sz w:val="24"/>
          <w:szCs w:val="24"/>
        </w:rPr>
        <w:t>быстро включались в работу.</w:t>
      </w:r>
      <w:r w:rsidRPr="008D40EA">
        <w:rPr>
          <w:sz w:val="24"/>
          <w:szCs w:val="24"/>
        </w:rPr>
        <w:t xml:space="preserve"> Меня порадовали</w:t>
      </w:r>
      <w:r w:rsidR="004E0946" w:rsidRPr="008D40EA">
        <w:rPr>
          <w:sz w:val="24"/>
          <w:szCs w:val="24"/>
        </w:rPr>
        <w:t xml:space="preserve"> все учащиеся</w:t>
      </w:r>
      <w:r w:rsidR="00473C58" w:rsidRPr="008D40EA">
        <w:rPr>
          <w:sz w:val="24"/>
          <w:szCs w:val="24"/>
        </w:rPr>
        <w:t xml:space="preserve"> класса.</w:t>
      </w:r>
    </w:p>
    <w:p w:rsidR="00CE6C84" w:rsidRPr="008D40EA" w:rsidRDefault="004E0946" w:rsidP="00473C58">
      <w:pPr>
        <w:ind w:right="405" w:firstLine="709"/>
        <w:contextualSpacing/>
        <w:jc w:val="both"/>
        <w:rPr>
          <w:sz w:val="24"/>
          <w:szCs w:val="24"/>
        </w:rPr>
      </w:pPr>
      <w:r w:rsidRPr="008D40EA">
        <w:rPr>
          <w:rFonts w:eastAsia="Times New Roman"/>
          <w:sz w:val="24"/>
          <w:szCs w:val="24"/>
        </w:rPr>
        <w:t>Я считаю, что урок достиг поставленных целей</w:t>
      </w:r>
      <w:r w:rsidR="00B55E0F" w:rsidRPr="008D40EA">
        <w:rPr>
          <w:rFonts w:eastAsia="Times New Roman"/>
          <w:sz w:val="24"/>
          <w:szCs w:val="24"/>
        </w:rPr>
        <w:t xml:space="preserve"> и задач</w:t>
      </w:r>
      <w:r w:rsidRPr="008D40EA">
        <w:rPr>
          <w:rFonts w:eastAsia="Times New Roman"/>
          <w:sz w:val="24"/>
          <w:szCs w:val="24"/>
        </w:rPr>
        <w:t>.</w:t>
      </w:r>
    </w:p>
    <w:p w:rsidR="00F4502C" w:rsidRDefault="00F4502C">
      <w:pPr>
        <w:ind w:right="405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8D40EA" w:rsidRPr="008D40EA" w:rsidRDefault="00F4502C" w:rsidP="00F4502C">
      <w:pPr>
        <w:ind w:right="405" w:firstLine="709"/>
        <w:contextualSpacing/>
        <w:jc w:val="right"/>
        <w:rPr>
          <w:sz w:val="24"/>
          <w:szCs w:val="24"/>
        </w:rPr>
      </w:pPr>
      <w:r>
        <w:rPr>
          <w:sz w:val="24"/>
          <w:szCs w:val="24"/>
        </w:rPr>
        <w:t>Учитель английского языка _____________/Н.Г. Иванова/</w:t>
      </w:r>
    </w:p>
    <w:sectPr w:rsidR="008D40EA" w:rsidRPr="008D40EA" w:rsidSect="00473C5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3pt;height:11.3pt" o:bullet="t">
        <v:imagedata r:id="rId1" o:title="msoAFD"/>
      </v:shape>
    </w:pict>
  </w:numPicBullet>
  <w:abstractNum w:abstractNumId="0">
    <w:nsid w:val="00CB1477"/>
    <w:multiLevelType w:val="hybridMultilevel"/>
    <w:tmpl w:val="1422D36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15325642"/>
    <w:multiLevelType w:val="hybridMultilevel"/>
    <w:tmpl w:val="F8961CA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C6C0ACC"/>
    <w:multiLevelType w:val="hybridMultilevel"/>
    <w:tmpl w:val="71FC29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1893806"/>
    <w:multiLevelType w:val="hybridMultilevel"/>
    <w:tmpl w:val="A90EFD8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2C35EA3"/>
    <w:multiLevelType w:val="hybridMultilevel"/>
    <w:tmpl w:val="EC1C961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496AE30A">
      <w:start w:val="9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2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25473B5F"/>
    <w:multiLevelType w:val="hybridMultilevel"/>
    <w:tmpl w:val="C166E1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C677C3"/>
    <w:multiLevelType w:val="hybridMultilevel"/>
    <w:tmpl w:val="8782233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81E5CE2"/>
    <w:multiLevelType w:val="hybridMultilevel"/>
    <w:tmpl w:val="43E2CC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3A5E4F"/>
    <w:multiLevelType w:val="hybridMultilevel"/>
    <w:tmpl w:val="5590037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5C3F2A8C"/>
    <w:multiLevelType w:val="hybridMultilevel"/>
    <w:tmpl w:val="D6CE58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6D010D"/>
    <w:multiLevelType w:val="hybridMultilevel"/>
    <w:tmpl w:val="EC5C2A5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6B044DC7"/>
    <w:multiLevelType w:val="hybridMultilevel"/>
    <w:tmpl w:val="259C23B0"/>
    <w:lvl w:ilvl="0" w:tplc="06FC71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3D567124">
      <w:start w:val="3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6BAB5351"/>
    <w:multiLevelType w:val="hybridMultilevel"/>
    <w:tmpl w:val="23AE32B6"/>
    <w:lvl w:ilvl="0" w:tplc="041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6CE96A62"/>
    <w:multiLevelType w:val="hybridMultilevel"/>
    <w:tmpl w:val="00089EB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6DA058C7"/>
    <w:multiLevelType w:val="hybridMultilevel"/>
    <w:tmpl w:val="1A4671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E700433"/>
    <w:multiLevelType w:val="hybridMultilevel"/>
    <w:tmpl w:val="4EDCC002"/>
    <w:lvl w:ilvl="0" w:tplc="6012F6B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4D1A3E42">
      <w:start w:val="3"/>
      <w:numFmt w:val="bullet"/>
      <w:lvlText w:val="-"/>
      <w:lvlJc w:val="left"/>
      <w:pPr>
        <w:ind w:left="3060" w:hanging="360"/>
      </w:pPr>
      <w:rPr>
        <w:rFonts w:ascii="Times New Roman" w:eastAsia="Calibri" w:hAnsi="Times New Roman" w:cs="Times New Roman" w:hint="default"/>
      </w:rPr>
    </w:lvl>
    <w:lvl w:ilvl="3" w:tplc="B04CEF36">
      <w:start w:val="1"/>
      <w:numFmt w:val="upperRoman"/>
      <w:lvlText w:val="%4-"/>
      <w:lvlJc w:val="left"/>
      <w:pPr>
        <w:ind w:left="3960" w:hanging="720"/>
      </w:pPr>
      <w:rPr>
        <w:rFonts w:hint="default"/>
      </w:rPr>
    </w:lvl>
    <w:lvl w:ilvl="4" w:tplc="80641D88">
      <w:start w:val="1"/>
      <w:numFmt w:val="upperRoman"/>
      <w:lvlText w:val="%5."/>
      <w:lvlJc w:val="left"/>
      <w:pPr>
        <w:ind w:left="4680" w:hanging="720"/>
      </w:pPr>
      <w:rPr>
        <w:rFonts w:hint="default"/>
      </w:rPr>
    </w:lvl>
    <w:lvl w:ilvl="5" w:tplc="537C1C7E">
      <w:start w:val="1"/>
      <w:numFmt w:val="lowerRoman"/>
      <w:lvlText w:val="%6."/>
      <w:lvlJc w:val="left"/>
      <w:pPr>
        <w:ind w:left="5580" w:hanging="720"/>
      </w:pPr>
      <w:rPr>
        <w:rFonts w:hint="default"/>
      </w:rPr>
    </w:lvl>
    <w:lvl w:ilvl="6" w:tplc="98A8DD7C">
      <w:start w:val="1"/>
      <w:numFmt w:val="decimal"/>
      <w:lvlText w:val="%7."/>
      <w:lvlJc w:val="left"/>
      <w:pPr>
        <w:ind w:left="1070" w:hanging="360"/>
      </w:pPr>
      <w:rPr>
        <w:rFonts w:ascii="Times New Roman" w:eastAsiaTheme="minorEastAsia" w:hAnsi="Times New Roman" w:cstheme="minorBidi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>
    <w:nsid w:val="716919DC"/>
    <w:multiLevelType w:val="hybridMultilevel"/>
    <w:tmpl w:val="1506F05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48B4A35C">
      <w:start w:val="12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72046709"/>
    <w:multiLevelType w:val="hybridMultilevel"/>
    <w:tmpl w:val="15EA0E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8D149E5"/>
    <w:multiLevelType w:val="hybridMultilevel"/>
    <w:tmpl w:val="426EF6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9951297"/>
    <w:multiLevelType w:val="hybridMultilevel"/>
    <w:tmpl w:val="CA92C7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D171C6F"/>
    <w:multiLevelType w:val="hybridMultilevel"/>
    <w:tmpl w:val="0828374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E747E75"/>
    <w:multiLevelType w:val="hybridMultilevel"/>
    <w:tmpl w:val="27C62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6"/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</w:num>
  <w:num w:numId="6">
    <w:abstractNumId w:val="21"/>
  </w:num>
  <w:num w:numId="7">
    <w:abstractNumId w:val="5"/>
  </w:num>
  <w:num w:numId="8">
    <w:abstractNumId w:val="12"/>
  </w:num>
  <w:num w:numId="9">
    <w:abstractNumId w:val="14"/>
  </w:num>
  <w:num w:numId="10">
    <w:abstractNumId w:val="20"/>
  </w:num>
  <w:num w:numId="11">
    <w:abstractNumId w:val="11"/>
  </w:num>
  <w:num w:numId="12">
    <w:abstractNumId w:val="0"/>
  </w:num>
  <w:num w:numId="13">
    <w:abstractNumId w:val="17"/>
  </w:num>
  <w:num w:numId="14">
    <w:abstractNumId w:val="19"/>
  </w:num>
  <w:num w:numId="15">
    <w:abstractNumId w:val="3"/>
  </w:num>
  <w:num w:numId="16">
    <w:abstractNumId w:val="8"/>
  </w:num>
  <w:num w:numId="17">
    <w:abstractNumId w:val="2"/>
  </w:num>
  <w:num w:numId="18">
    <w:abstractNumId w:val="13"/>
  </w:num>
  <w:num w:numId="19">
    <w:abstractNumId w:val="4"/>
  </w:num>
  <w:num w:numId="20">
    <w:abstractNumId w:val="1"/>
  </w:num>
  <w:num w:numId="21">
    <w:abstractNumId w:val="10"/>
  </w:num>
  <w:num w:numId="22">
    <w:abstractNumId w:val="16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ADA"/>
    <w:rsid w:val="0004130C"/>
    <w:rsid w:val="000851D2"/>
    <w:rsid w:val="000E1989"/>
    <w:rsid w:val="001053A8"/>
    <w:rsid w:val="0029094E"/>
    <w:rsid w:val="00314B0D"/>
    <w:rsid w:val="00334ADA"/>
    <w:rsid w:val="00381405"/>
    <w:rsid w:val="003825B9"/>
    <w:rsid w:val="00473C58"/>
    <w:rsid w:val="004E0946"/>
    <w:rsid w:val="006342C0"/>
    <w:rsid w:val="00651616"/>
    <w:rsid w:val="006F460C"/>
    <w:rsid w:val="00723E71"/>
    <w:rsid w:val="00742B3A"/>
    <w:rsid w:val="007C767E"/>
    <w:rsid w:val="007F7B39"/>
    <w:rsid w:val="008D40EA"/>
    <w:rsid w:val="00961C83"/>
    <w:rsid w:val="0098720C"/>
    <w:rsid w:val="009D70FC"/>
    <w:rsid w:val="00A10ECD"/>
    <w:rsid w:val="00A14255"/>
    <w:rsid w:val="00A33A04"/>
    <w:rsid w:val="00A908AB"/>
    <w:rsid w:val="00AE11E9"/>
    <w:rsid w:val="00AF3E7B"/>
    <w:rsid w:val="00B55E0F"/>
    <w:rsid w:val="00C02C6B"/>
    <w:rsid w:val="00C5608B"/>
    <w:rsid w:val="00CB596E"/>
    <w:rsid w:val="00CE6C84"/>
    <w:rsid w:val="00DC200E"/>
    <w:rsid w:val="00E43F88"/>
    <w:rsid w:val="00F4502C"/>
    <w:rsid w:val="00F61170"/>
    <w:rsid w:val="00F90A1A"/>
    <w:rsid w:val="00FA5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A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4AD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D40EA"/>
    <w:rPr>
      <w:rFonts w:ascii="Arial" w:hAnsi="Arial" w:cs="Arial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D40EA"/>
    <w:rPr>
      <w:rFonts w:ascii="Arial" w:eastAsiaTheme="minorEastAsia" w:hAnsi="Arial" w:cs="Arial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A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4AD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D40EA"/>
    <w:rPr>
      <w:rFonts w:ascii="Arial" w:hAnsi="Arial" w:cs="Arial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D40EA"/>
    <w:rPr>
      <w:rFonts w:ascii="Arial" w:eastAsiaTheme="minorEastAsia" w:hAnsi="Arial" w:cs="Arial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78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12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780</Words>
  <Characters>4449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наталья</cp:lastModifiedBy>
  <cp:revision>2</cp:revision>
  <cp:lastPrinted>2015-10-23T18:52:00Z</cp:lastPrinted>
  <dcterms:created xsi:type="dcterms:W3CDTF">2020-02-16T16:10:00Z</dcterms:created>
  <dcterms:modified xsi:type="dcterms:W3CDTF">2020-02-16T16:10:00Z</dcterms:modified>
</cp:coreProperties>
</file>